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A75C8" w14:textId="77777777" w:rsidR="004A0415" w:rsidRDefault="004A0415">
      <w:pPr>
        <w:pStyle w:val="a3"/>
        <w:jc w:val="center"/>
        <w:rPr>
          <w:b/>
          <w:spacing w:val="12"/>
          <w:sz w:val="24"/>
          <w:szCs w:val="22"/>
        </w:rPr>
      </w:pPr>
    </w:p>
    <w:p w14:paraId="69753C44" w14:textId="77777777" w:rsidR="005B185A" w:rsidRDefault="005B185A">
      <w:pPr>
        <w:pStyle w:val="a3"/>
        <w:jc w:val="center"/>
        <w:rPr>
          <w:b/>
          <w:spacing w:val="12"/>
          <w:sz w:val="24"/>
          <w:szCs w:val="22"/>
        </w:rPr>
      </w:pPr>
    </w:p>
    <w:p w14:paraId="5195E8E6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7F14A47B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55F6F639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7E50C624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7BCE4052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sz w:val="24"/>
          <w:szCs w:val="28"/>
          <w:lang w:eastAsia="ar-SA"/>
        </w:rPr>
      </w:pPr>
      <w:r w:rsidRPr="005B185A">
        <w:rPr>
          <w:sz w:val="24"/>
          <w:szCs w:val="28"/>
          <w:lang w:eastAsia="ar-SA"/>
        </w:rPr>
        <w:t>ГОСУДАРСТВЕННОЕ АВТОНОМНОЕ ПРОФЕССИОНАЛЬНОЕ ОБРАЗОВАТЕЛЬНОЕ УЧРЕЖДЕНИЕ «АКБУЛАКСКИЙ ПОЛИТЕХНИЧЕСКИЙ ТЕХНИКУМ»</w:t>
      </w:r>
    </w:p>
    <w:p w14:paraId="328683B3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6D7731E2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10C18C5D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6C327691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66FB8E03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5B83F450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70407820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744D665F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585D495D" w14:textId="77777777" w:rsidR="005B185A" w:rsidRPr="005B185A" w:rsidRDefault="005B185A" w:rsidP="005B185A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  <w:r w:rsidRPr="005B185A">
        <w:rPr>
          <w:b/>
          <w:sz w:val="28"/>
          <w:szCs w:val="28"/>
          <w:lang w:eastAsia="ar-SA"/>
        </w:rPr>
        <w:t>РАБОЧАЯ ПРОГРАММА УЧЕБНОЙ ДИСЦИПЛИНЫ</w:t>
      </w:r>
    </w:p>
    <w:p w14:paraId="0DD4628F" w14:textId="77777777" w:rsidR="005B185A" w:rsidRPr="005B185A" w:rsidRDefault="005B185A" w:rsidP="005B185A">
      <w:pPr>
        <w:widowControl/>
        <w:autoSpaceDE/>
        <w:rPr>
          <w:lang w:eastAsia="ar-SA"/>
        </w:rPr>
      </w:pPr>
    </w:p>
    <w:p w14:paraId="27D5BF66" w14:textId="77777777" w:rsidR="005B185A" w:rsidRPr="005B185A" w:rsidRDefault="005B185A" w:rsidP="005B185A">
      <w:pPr>
        <w:widowControl/>
        <w:autoSpaceDE/>
        <w:jc w:val="center"/>
        <w:rPr>
          <w:sz w:val="32"/>
          <w:szCs w:val="32"/>
          <w:lang w:eastAsia="ar-SA"/>
        </w:rPr>
      </w:pPr>
    </w:p>
    <w:p w14:paraId="4E1C6F6A" w14:textId="77777777" w:rsidR="005B185A" w:rsidRPr="005B185A" w:rsidRDefault="005B185A" w:rsidP="005B18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caps/>
          <w:sz w:val="28"/>
          <w:szCs w:val="28"/>
          <w:lang w:eastAsia="ar-SA"/>
        </w:rPr>
      </w:pPr>
    </w:p>
    <w:p w14:paraId="33EB1AA9" w14:textId="77777777" w:rsidR="005B185A" w:rsidRPr="005B185A" w:rsidRDefault="005B185A" w:rsidP="005B18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ОУП 01. Русский язык</w:t>
      </w:r>
    </w:p>
    <w:p w14:paraId="5D6AA779" w14:textId="77777777" w:rsidR="005B185A" w:rsidRPr="005B185A" w:rsidRDefault="005B185A" w:rsidP="005B18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  <w:lang w:eastAsia="ar-SA"/>
        </w:rPr>
      </w:pPr>
    </w:p>
    <w:p w14:paraId="5FA7C43E" w14:textId="77777777" w:rsidR="005B185A" w:rsidRPr="005B185A" w:rsidRDefault="005B185A" w:rsidP="005B18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  <w:lang w:eastAsia="ar-SA"/>
        </w:rPr>
      </w:pPr>
      <w:r w:rsidRPr="005B185A">
        <w:rPr>
          <w:b/>
          <w:sz w:val="28"/>
          <w:szCs w:val="28"/>
          <w:lang w:eastAsia="ar-SA"/>
        </w:rPr>
        <w:t>38.02.08 Торговое дело</w:t>
      </w:r>
    </w:p>
    <w:p w14:paraId="42205EF5" w14:textId="77777777" w:rsidR="005B185A" w:rsidRPr="005B185A" w:rsidRDefault="005B185A" w:rsidP="005B185A">
      <w:pPr>
        <w:widowControl/>
        <w:autoSpaceDE/>
        <w:jc w:val="center"/>
        <w:rPr>
          <w:sz w:val="32"/>
          <w:szCs w:val="32"/>
          <w:lang w:eastAsia="ar-SA"/>
        </w:rPr>
      </w:pPr>
    </w:p>
    <w:p w14:paraId="6EE7AE13" w14:textId="77777777" w:rsidR="005B185A" w:rsidRPr="005B185A" w:rsidRDefault="005B185A" w:rsidP="005B185A">
      <w:pPr>
        <w:widowControl/>
        <w:autoSpaceDE/>
        <w:jc w:val="center"/>
        <w:rPr>
          <w:bCs/>
          <w:sz w:val="28"/>
          <w:szCs w:val="28"/>
          <w:lang w:eastAsia="ar-SA"/>
        </w:rPr>
      </w:pPr>
    </w:p>
    <w:p w14:paraId="490DFD46" w14:textId="77777777" w:rsidR="005B185A" w:rsidRPr="005B185A" w:rsidRDefault="005B185A" w:rsidP="005B185A">
      <w:pPr>
        <w:widowControl/>
        <w:autoSpaceDE/>
        <w:jc w:val="center"/>
        <w:rPr>
          <w:sz w:val="32"/>
          <w:szCs w:val="32"/>
          <w:lang w:eastAsia="ar-SA"/>
        </w:rPr>
      </w:pPr>
    </w:p>
    <w:p w14:paraId="38BA2F56" w14:textId="77777777" w:rsidR="005B185A" w:rsidRPr="005B185A" w:rsidRDefault="005B185A" w:rsidP="005B185A">
      <w:pPr>
        <w:widowControl/>
        <w:autoSpaceDE/>
        <w:rPr>
          <w:sz w:val="32"/>
          <w:szCs w:val="32"/>
          <w:lang w:eastAsia="ar-SA"/>
        </w:rPr>
      </w:pPr>
      <w:r w:rsidRPr="005B185A">
        <w:rPr>
          <w:sz w:val="32"/>
          <w:szCs w:val="32"/>
          <w:lang w:eastAsia="ar-SA"/>
        </w:rPr>
        <w:t xml:space="preserve">                                              </w:t>
      </w:r>
    </w:p>
    <w:p w14:paraId="59B6C5F7" w14:textId="77777777" w:rsidR="005B185A" w:rsidRPr="005B185A" w:rsidRDefault="005B185A" w:rsidP="005B185A">
      <w:pPr>
        <w:widowControl/>
        <w:autoSpaceDE/>
        <w:rPr>
          <w:sz w:val="28"/>
          <w:szCs w:val="28"/>
          <w:lang w:eastAsia="ar-SA"/>
        </w:rPr>
      </w:pPr>
      <w:r w:rsidRPr="005B185A">
        <w:rPr>
          <w:sz w:val="28"/>
          <w:szCs w:val="28"/>
          <w:lang w:eastAsia="ar-SA"/>
        </w:rPr>
        <w:t xml:space="preserve">                                                   </w:t>
      </w:r>
    </w:p>
    <w:p w14:paraId="53D578C2" w14:textId="77777777" w:rsidR="005B185A" w:rsidRPr="005B185A" w:rsidRDefault="005B185A" w:rsidP="005B185A">
      <w:pPr>
        <w:widowControl/>
        <w:autoSpaceDE/>
        <w:jc w:val="center"/>
        <w:rPr>
          <w:sz w:val="28"/>
          <w:szCs w:val="28"/>
          <w:u w:val="single"/>
          <w:lang w:eastAsia="ar-SA"/>
        </w:rPr>
      </w:pPr>
      <w:r w:rsidRPr="005B185A">
        <w:rPr>
          <w:sz w:val="28"/>
          <w:szCs w:val="28"/>
          <w:lang w:eastAsia="ar-SA"/>
        </w:rPr>
        <w:t xml:space="preserve">     Форма обучения: </w:t>
      </w:r>
      <w:r w:rsidRPr="005B185A">
        <w:rPr>
          <w:sz w:val="28"/>
          <w:szCs w:val="28"/>
          <w:u w:val="single"/>
          <w:lang w:eastAsia="ar-SA"/>
        </w:rPr>
        <w:t>очная</w:t>
      </w:r>
    </w:p>
    <w:p w14:paraId="3F86971F" w14:textId="77777777" w:rsidR="005B185A" w:rsidRPr="005B185A" w:rsidRDefault="005B185A" w:rsidP="005B185A">
      <w:pPr>
        <w:widowControl/>
        <w:autoSpaceDE/>
        <w:jc w:val="center"/>
        <w:rPr>
          <w:sz w:val="28"/>
          <w:szCs w:val="28"/>
          <w:lang w:eastAsia="ar-SA"/>
        </w:rPr>
      </w:pPr>
      <w:r w:rsidRPr="005B185A">
        <w:rPr>
          <w:sz w:val="28"/>
          <w:szCs w:val="28"/>
          <w:lang w:eastAsia="ar-SA"/>
        </w:rPr>
        <w:t xml:space="preserve">                                              Нормативный срок освоения:</w:t>
      </w:r>
      <w:r w:rsidRPr="005B185A">
        <w:rPr>
          <w:lang w:eastAsia="ar-SA"/>
        </w:rPr>
        <w:t xml:space="preserve"> </w:t>
      </w:r>
      <w:r w:rsidRPr="005B185A">
        <w:rPr>
          <w:sz w:val="28"/>
          <w:szCs w:val="28"/>
          <w:u w:val="single"/>
          <w:lang w:eastAsia="ar-SA"/>
        </w:rPr>
        <w:t>2 года 10 месяцев</w:t>
      </w:r>
    </w:p>
    <w:p w14:paraId="296068A3" w14:textId="77777777" w:rsidR="005B185A" w:rsidRPr="005B185A" w:rsidRDefault="005B185A" w:rsidP="005B185A">
      <w:pPr>
        <w:widowControl/>
        <w:autoSpaceDE/>
        <w:jc w:val="center"/>
        <w:rPr>
          <w:sz w:val="28"/>
          <w:szCs w:val="28"/>
          <w:lang w:eastAsia="ar-SA"/>
        </w:rPr>
      </w:pPr>
      <w:r w:rsidRPr="005B185A">
        <w:rPr>
          <w:sz w:val="28"/>
          <w:szCs w:val="28"/>
          <w:lang w:eastAsia="ar-SA"/>
        </w:rPr>
        <w:t xml:space="preserve">                                         База обучения: </w:t>
      </w:r>
      <w:r w:rsidRPr="005B185A">
        <w:rPr>
          <w:sz w:val="28"/>
          <w:szCs w:val="28"/>
          <w:u w:val="single"/>
          <w:lang w:eastAsia="ar-SA"/>
        </w:rPr>
        <w:t>основное общее образование</w:t>
      </w:r>
    </w:p>
    <w:p w14:paraId="729B1006" w14:textId="77777777" w:rsidR="005B185A" w:rsidRPr="005B185A" w:rsidRDefault="005B185A" w:rsidP="005B185A">
      <w:pPr>
        <w:widowControl/>
        <w:autoSpaceDE/>
        <w:jc w:val="center"/>
        <w:rPr>
          <w:sz w:val="28"/>
          <w:szCs w:val="28"/>
          <w:lang w:eastAsia="ar-SA"/>
        </w:rPr>
      </w:pPr>
    </w:p>
    <w:p w14:paraId="41C2BC14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66B61584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72646961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112B94D1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4FF8E307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1A2A59DD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65C6305A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7F39C7F4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66B8E4FB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5E356F70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4300F800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1736E973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30A6A543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041ED5EF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2E01D617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177F06E7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7F387786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344E44F2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39B7B5BB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</w:p>
    <w:p w14:paraId="57C39B27" w14:textId="77777777" w:rsidR="005B185A" w:rsidRPr="005B185A" w:rsidRDefault="005B185A" w:rsidP="005B185A">
      <w:pPr>
        <w:ind w:left="143" w:firstLine="707"/>
        <w:jc w:val="center"/>
        <w:rPr>
          <w:b/>
          <w:spacing w:val="12"/>
          <w:sz w:val="24"/>
        </w:rPr>
      </w:pPr>
      <w:r w:rsidRPr="005B185A">
        <w:rPr>
          <w:b/>
          <w:spacing w:val="12"/>
          <w:sz w:val="24"/>
        </w:rPr>
        <w:t>Акбулак</w:t>
      </w:r>
      <w:r>
        <w:rPr>
          <w:b/>
          <w:spacing w:val="12"/>
          <w:sz w:val="24"/>
        </w:rPr>
        <w:t>,</w:t>
      </w:r>
      <w:r w:rsidRPr="005B185A">
        <w:rPr>
          <w:b/>
          <w:spacing w:val="12"/>
          <w:sz w:val="24"/>
        </w:rPr>
        <w:t xml:space="preserve"> 2024</w:t>
      </w:r>
    </w:p>
    <w:p w14:paraId="0624074E" w14:textId="77777777" w:rsidR="005B185A" w:rsidRDefault="005B185A">
      <w:pPr>
        <w:pStyle w:val="a3"/>
        <w:jc w:val="center"/>
        <w:sectPr w:rsidR="005B185A">
          <w:type w:val="continuous"/>
          <w:pgSz w:w="11910" w:h="16840"/>
          <w:pgMar w:top="0" w:right="708" w:bottom="280" w:left="1559" w:header="720" w:footer="720" w:gutter="0"/>
          <w:cols w:space="720"/>
        </w:sectPr>
      </w:pPr>
    </w:p>
    <w:p w14:paraId="17A6AFEA" w14:textId="55AF036A" w:rsidR="00191057" w:rsidRDefault="00191057">
      <w:pPr>
        <w:pStyle w:val="1"/>
        <w:ind w:right="1885"/>
        <w:jc w:val="center"/>
        <w:rPr>
          <w:spacing w:val="-2"/>
        </w:rPr>
      </w:pPr>
      <w:r w:rsidRPr="00191057">
        <w:rPr>
          <w:rFonts w:ascii="Microsoft Sans Serif" w:eastAsia="Microsoft Sans Serif" w:hAnsi="Microsoft Sans Serif" w:cs="Microsoft Sans Serif"/>
          <w:b w:val="0"/>
          <w:bCs w:val="0"/>
          <w:noProof/>
          <w:color w:val="000000"/>
          <w:sz w:val="24"/>
          <w:szCs w:val="24"/>
          <w:lang w:val="en-US" w:bidi="en-US"/>
        </w:rPr>
        <w:lastRenderedPageBreak/>
        <w:drawing>
          <wp:anchor distT="0" distB="0" distL="114300" distR="114300" simplePos="0" relativeHeight="251658240" behindDoc="0" locked="0" layoutInCell="1" allowOverlap="1" wp14:anchorId="3622EFF8" wp14:editId="5A2D09D2">
            <wp:simplePos x="2190750" y="704850"/>
            <wp:positionH relativeFrom="margin">
              <wp:align>center</wp:align>
            </wp:positionH>
            <wp:positionV relativeFrom="margin">
              <wp:align>top</wp:align>
            </wp:positionV>
            <wp:extent cx="6123305" cy="7800684"/>
            <wp:effectExtent l="0" t="0" r="0" b="0"/>
            <wp:wrapSquare wrapText="bothSides"/>
            <wp:docPr id="359766208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>
                    <a:xfrm>
                      <a:off x="0" y="0"/>
                      <a:ext cx="6123305" cy="7800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2DD000" w14:textId="77777777" w:rsidR="00191057" w:rsidRDefault="00191057">
      <w:pPr>
        <w:pStyle w:val="1"/>
        <w:ind w:right="1885"/>
        <w:jc w:val="center"/>
        <w:rPr>
          <w:spacing w:val="-2"/>
        </w:rPr>
      </w:pPr>
    </w:p>
    <w:p w14:paraId="75289CAB" w14:textId="77777777" w:rsidR="00191057" w:rsidRDefault="00191057">
      <w:pPr>
        <w:pStyle w:val="1"/>
        <w:ind w:right="1885"/>
        <w:jc w:val="center"/>
        <w:rPr>
          <w:spacing w:val="-2"/>
        </w:rPr>
      </w:pPr>
    </w:p>
    <w:p w14:paraId="0FA52144" w14:textId="77777777" w:rsidR="00191057" w:rsidRDefault="00191057">
      <w:pPr>
        <w:pStyle w:val="1"/>
        <w:ind w:right="1885"/>
        <w:jc w:val="center"/>
        <w:rPr>
          <w:spacing w:val="-2"/>
        </w:rPr>
      </w:pPr>
    </w:p>
    <w:p w14:paraId="241F4064" w14:textId="77777777" w:rsidR="00191057" w:rsidRDefault="00191057" w:rsidP="00191057">
      <w:pPr>
        <w:pStyle w:val="1"/>
        <w:ind w:left="0" w:right="1885"/>
        <w:rPr>
          <w:spacing w:val="-2"/>
        </w:rPr>
      </w:pPr>
    </w:p>
    <w:p w14:paraId="3FB9CB0A" w14:textId="77777777" w:rsidR="00191057" w:rsidRDefault="00191057">
      <w:pPr>
        <w:pStyle w:val="1"/>
        <w:ind w:right="1885"/>
        <w:jc w:val="center"/>
        <w:rPr>
          <w:spacing w:val="-2"/>
        </w:rPr>
      </w:pPr>
    </w:p>
    <w:p w14:paraId="2F38F089" w14:textId="5DF5F4B6" w:rsidR="004A0415" w:rsidRDefault="005F2FDF">
      <w:pPr>
        <w:pStyle w:val="1"/>
        <w:ind w:right="1885"/>
        <w:jc w:val="center"/>
      </w:pPr>
      <w:r>
        <w:rPr>
          <w:spacing w:val="-2"/>
        </w:rPr>
        <w:lastRenderedPageBreak/>
        <w:t>СОДЕРЖАНИЕ</w:t>
      </w:r>
    </w:p>
    <w:p w14:paraId="36709043" w14:textId="77777777" w:rsidR="004A0415" w:rsidRDefault="004A0415">
      <w:pPr>
        <w:pStyle w:val="a3"/>
        <w:spacing w:before="94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89"/>
        <w:gridCol w:w="825"/>
      </w:tblGrid>
      <w:tr w:rsidR="004A0415" w14:paraId="0701CE6B" w14:textId="77777777">
        <w:trPr>
          <w:trHeight w:val="570"/>
        </w:trPr>
        <w:tc>
          <w:tcPr>
            <w:tcW w:w="674" w:type="dxa"/>
          </w:tcPr>
          <w:p w14:paraId="175B21AD" w14:textId="77777777" w:rsidR="004A0415" w:rsidRDefault="004A0415">
            <w:pPr>
              <w:pStyle w:val="TableParagraph"/>
              <w:rPr>
                <w:sz w:val="28"/>
              </w:rPr>
            </w:pPr>
          </w:p>
        </w:tc>
        <w:tc>
          <w:tcPr>
            <w:tcW w:w="7789" w:type="dxa"/>
          </w:tcPr>
          <w:p w14:paraId="1E279A54" w14:textId="77777777" w:rsidR="004A0415" w:rsidRDefault="004A0415">
            <w:pPr>
              <w:pStyle w:val="TableParagraph"/>
              <w:rPr>
                <w:sz w:val="28"/>
              </w:rPr>
            </w:pPr>
          </w:p>
        </w:tc>
        <w:tc>
          <w:tcPr>
            <w:tcW w:w="825" w:type="dxa"/>
          </w:tcPr>
          <w:p w14:paraId="70584FFF" w14:textId="77777777" w:rsidR="004A0415" w:rsidRDefault="005F2FDF">
            <w:pPr>
              <w:pStyle w:val="TableParagraph"/>
              <w:ind w:right="214"/>
              <w:jc w:val="righ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стр.</w:t>
            </w:r>
          </w:p>
        </w:tc>
      </w:tr>
      <w:tr w:rsidR="004A0415" w14:paraId="75B21F5F" w14:textId="77777777">
        <w:trPr>
          <w:trHeight w:val="642"/>
        </w:trPr>
        <w:tc>
          <w:tcPr>
            <w:tcW w:w="674" w:type="dxa"/>
          </w:tcPr>
          <w:p w14:paraId="6B589E2F" w14:textId="77777777" w:rsidR="004A0415" w:rsidRDefault="004A0415">
            <w:pPr>
              <w:pStyle w:val="TableParagraph"/>
              <w:rPr>
                <w:sz w:val="28"/>
              </w:rPr>
            </w:pPr>
          </w:p>
        </w:tc>
        <w:tc>
          <w:tcPr>
            <w:tcW w:w="7789" w:type="dxa"/>
          </w:tcPr>
          <w:p w14:paraId="41B95D92" w14:textId="77777777" w:rsidR="004A0415" w:rsidRDefault="005F2FDF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ПОЯСНИТЕЛЬНАЯ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ЗАПИСКА</w:t>
            </w:r>
          </w:p>
        </w:tc>
        <w:tc>
          <w:tcPr>
            <w:tcW w:w="825" w:type="dxa"/>
          </w:tcPr>
          <w:p w14:paraId="7F478479" w14:textId="77777777" w:rsidR="004A0415" w:rsidRDefault="005F2FDF">
            <w:pPr>
              <w:pStyle w:val="TableParagraph"/>
              <w:spacing w:before="321" w:line="301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</w:tr>
      <w:tr w:rsidR="004A0415" w14:paraId="336969DB" w14:textId="77777777">
        <w:trPr>
          <w:trHeight w:val="966"/>
        </w:trPr>
        <w:tc>
          <w:tcPr>
            <w:tcW w:w="674" w:type="dxa"/>
          </w:tcPr>
          <w:p w14:paraId="4D6A84CF" w14:textId="77777777" w:rsidR="004A0415" w:rsidRDefault="005F2FDF">
            <w:pPr>
              <w:pStyle w:val="TableParagraph"/>
              <w:spacing w:before="2"/>
              <w:ind w:left="1" w:right="23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</w:t>
            </w:r>
          </w:p>
        </w:tc>
        <w:tc>
          <w:tcPr>
            <w:tcW w:w="7789" w:type="dxa"/>
          </w:tcPr>
          <w:p w14:paraId="0A75D870" w14:textId="77777777" w:rsidR="004A0415" w:rsidRDefault="005F2FDF">
            <w:pPr>
              <w:pStyle w:val="TableParagraph"/>
              <w:ind w:left="108" w:right="13"/>
              <w:rPr>
                <w:b/>
                <w:sz w:val="28"/>
              </w:rPr>
            </w:pPr>
            <w:r>
              <w:rPr>
                <w:b/>
                <w:sz w:val="28"/>
              </w:rPr>
              <w:t>ПЛАНИРУЕМЫЕ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РЕЗУЛЬТАТЫ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ОСВОЕНИЯ УЧЕБНОГО ПРЕДМЕТА</w:t>
            </w:r>
          </w:p>
        </w:tc>
        <w:tc>
          <w:tcPr>
            <w:tcW w:w="825" w:type="dxa"/>
          </w:tcPr>
          <w:p w14:paraId="65FCEEFE" w14:textId="77777777" w:rsidR="004A0415" w:rsidRDefault="005F2FDF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6</w:t>
            </w:r>
          </w:p>
        </w:tc>
      </w:tr>
      <w:tr w:rsidR="004A0415" w14:paraId="26D7AF37" w14:textId="77777777">
        <w:trPr>
          <w:trHeight w:val="779"/>
        </w:trPr>
        <w:tc>
          <w:tcPr>
            <w:tcW w:w="674" w:type="dxa"/>
          </w:tcPr>
          <w:p w14:paraId="6E0EB964" w14:textId="77777777" w:rsidR="004A0415" w:rsidRDefault="005F2FDF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1.1</w:t>
            </w:r>
          </w:p>
        </w:tc>
        <w:tc>
          <w:tcPr>
            <w:tcW w:w="7789" w:type="dxa"/>
          </w:tcPr>
          <w:p w14:paraId="45EB326E" w14:textId="77777777" w:rsidR="004A0415" w:rsidRDefault="005F2FDF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825" w:type="dxa"/>
          </w:tcPr>
          <w:p w14:paraId="6AFA7E99" w14:textId="77777777" w:rsidR="004A0415" w:rsidRDefault="005F2FDF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6</w:t>
            </w:r>
          </w:p>
        </w:tc>
      </w:tr>
      <w:tr w:rsidR="004A0415" w14:paraId="47A943B1" w14:textId="77777777">
        <w:trPr>
          <w:trHeight w:val="782"/>
        </w:trPr>
        <w:tc>
          <w:tcPr>
            <w:tcW w:w="674" w:type="dxa"/>
          </w:tcPr>
          <w:p w14:paraId="3B699FBB" w14:textId="77777777" w:rsidR="004A0415" w:rsidRDefault="005F2FDF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1.2</w:t>
            </w:r>
          </w:p>
        </w:tc>
        <w:tc>
          <w:tcPr>
            <w:tcW w:w="7789" w:type="dxa"/>
          </w:tcPr>
          <w:p w14:paraId="5E219F1A" w14:textId="77777777" w:rsidR="004A0415" w:rsidRDefault="005F2FDF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Личностные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воспитания</w:t>
            </w:r>
          </w:p>
        </w:tc>
        <w:tc>
          <w:tcPr>
            <w:tcW w:w="825" w:type="dxa"/>
          </w:tcPr>
          <w:p w14:paraId="4AE17DF0" w14:textId="77777777" w:rsidR="004A0415" w:rsidRDefault="005F2FDF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6</w:t>
            </w:r>
          </w:p>
        </w:tc>
      </w:tr>
      <w:tr w:rsidR="004A0415" w14:paraId="7B420603" w14:textId="77777777">
        <w:trPr>
          <w:trHeight w:val="779"/>
        </w:trPr>
        <w:tc>
          <w:tcPr>
            <w:tcW w:w="674" w:type="dxa"/>
          </w:tcPr>
          <w:p w14:paraId="4396BF88" w14:textId="77777777" w:rsidR="004A0415" w:rsidRDefault="005F2FDF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1.3</w:t>
            </w:r>
          </w:p>
        </w:tc>
        <w:tc>
          <w:tcPr>
            <w:tcW w:w="7789" w:type="dxa"/>
          </w:tcPr>
          <w:p w14:paraId="093EA345" w14:textId="77777777" w:rsidR="004A0415" w:rsidRDefault="005F2FDF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Метапредметные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825" w:type="dxa"/>
          </w:tcPr>
          <w:p w14:paraId="430A3FE5" w14:textId="77777777" w:rsidR="004A0415" w:rsidRDefault="005F2FDF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7</w:t>
            </w:r>
          </w:p>
        </w:tc>
      </w:tr>
      <w:tr w:rsidR="004A0415" w14:paraId="02F360A4" w14:textId="77777777">
        <w:trPr>
          <w:trHeight w:val="782"/>
        </w:trPr>
        <w:tc>
          <w:tcPr>
            <w:tcW w:w="674" w:type="dxa"/>
          </w:tcPr>
          <w:p w14:paraId="2EED886B" w14:textId="77777777" w:rsidR="004A0415" w:rsidRDefault="005F2FDF">
            <w:pPr>
              <w:pStyle w:val="TableParagraph"/>
              <w:spacing w:before="4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1.4</w:t>
            </w:r>
          </w:p>
        </w:tc>
        <w:tc>
          <w:tcPr>
            <w:tcW w:w="7789" w:type="dxa"/>
          </w:tcPr>
          <w:p w14:paraId="699736ED" w14:textId="77777777" w:rsidR="004A0415" w:rsidRDefault="005F2FDF">
            <w:pPr>
              <w:pStyle w:val="TableParagraph"/>
              <w:spacing w:before="2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825" w:type="dxa"/>
          </w:tcPr>
          <w:p w14:paraId="69231BEE" w14:textId="77777777" w:rsidR="004A0415" w:rsidRDefault="005F2FDF">
            <w:pPr>
              <w:pStyle w:val="TableParagraph"/>
              <w:spacing w:before="2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7</w:t>
            </w:r>
          </w:p>
        </w:tc>
      </w:tr>
      <w:tr w:rsidR="004A0415" w14:paraId="56E7838A" w14:textId="77777777">
        <w:trPr>
          <w:trHeight w:val="570"/>
        </w:trPr>
        <w:tc>
          <w:tcPr>
            <w:tcW w:w="674" w:type="dxa"/>
          </w:tcPr>
          <w:p w14:paraId="4DCF2BA0" w14:textId="77777777" w:rsidR="004A0415" w:rsidRDefault="005F2FDF">
            <w:pPr>
              <w:pStyle w:val="TableParagraph"/>
              <w:spacing w:before="2"/>
              <w:ind w:left="1" w:right="23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</w:t>
            </w:r>
          </w:p>
        </w:tc>
        <w:tc>
          <w:tcPr>
            <w:tcW w:w="7789" w:type="dxa"/>
          </w:tcPr>
          <w:p w14:paraId="1FC96DE0" w14:textId="77777777" w:rsidR="004A0415" w:rsidRDefault="005F2FDF">
            <w:pPr>
              <w:pStyle w:val="TableParagraph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ПРЕДМЕТА</w:t>
            </w:r>
          </w:p>
        </w:tc>
        <w:tc>
          <w:tcPr>
            <w:tcW w:w="825" w:type="dxa"/>
          </w:tcPr>
          <w:p w14:paraId="0D88DF34" w14:textId="77777777" w:rsidR="004A0415" w:rsidRDefault="005F2FDF">
            <w:pPr>
              <w:pStyle w:val="TableParagraph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</w:tr>
      <w:tr w:rsidR="004A0415" w14:paraId="235A2425" w14:textId="77777777">
        <w:trPr>
          <w:trHeight w:val="642"/>
        </w:trPr>
        <w:tc>
          <w:tcPr>
            <w:tcW w:w="674" w:type="dxa"/>
          </w:tcPr>
          <w:p w14:paraId="0AAE2113" w14:textId="77777777" w:rsidR="004A0415" w:rsidRDefault="005F2FDF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2.1</w:t>
            </w:r>
          </w:p>
        </w:tc>
        <w:tc>
          <w:tcPr>
            <w:tcW w:w="7789" w:type="dxa"/>
          </w:tcPr>
          <w:p w14:paraId="55378482" w14:textId="77777777" w:rsidR="004A0415" w:rsidRDefault="005F2FDF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Объем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виды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825" w:type="dxa"/>
          </w:tcPr>
          <w:p w14:paraId="4DE34851" w14:textId="77777777" w:rsidR="004A0415" w:rsidRDefault="005F2FDF">
            <w:pPr>
              <w:pStyle w:val="TableParagraph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</w:tr>
      <w:tr w:rsidR="004A0415" w14:paraId="08FE78AF" w14:textId="77777777">
        <w:trPr>
          <w:trHeight w:val="570"/>
        </w:trPr>
        <w:tc>
          <w:tcPr>
            <w:tcW w:w="674" w:type="dxa"/>
          </w:tcPr>
          <w:p w14:paraId="54295550" w14:textId="77777777" w:rsidR="004A0415" w:rsidRDefault="005F2FDF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2.2</w:t>
            </w:r>
          </w:p>
        </w:tc>
        <w:tc>
          <w:tcPr>
            <w:tcW w:w="7789" w:type="dxa"/>
          </w:tcPr>
          <w:p w14:paraId="50BACEE7" w14:textId="77777777" w:rsidR="004A0415" w:rsidRDefault="005F2FDF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предмета</w:t>
            </w:r>
          </w:p>
        </w:tc>
        <w:tc>
          <w:tcPr>
            <w:tcW w:w="825" w:type="dxa"/>
          </w:tcPr>
          <w:p w14:paraId="29A062E3" w14:textId="77777777" w:rsidR="004A0415" w:rsidRDefault="005F2FDF">
            <w:pPr>
              <w:pStyle w:val="TableParagraph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</w:tr>
      <w:tr w:rsidR="004A0415" w14:paraId="0E4DEBC0" w14:textId="77777777">
        <w:trPr>
          <w:trHeight w:val="940"/>
        </w:trPr>
        <w:tc>
          <w:tcPr>
            <w:tcW w:w="674" w:type="dxa"/>
          </w:tcPr>
          <w:p w14:paraId="2568795D" w14:textId="77777777" w:rsidR="004A0415" w:rsidRDefault="005F2FDF">
            <w:pPr>
              <w:pStyle w:val="TableParagraph"/>
              <w:spacing w:before="2"/>
              <w:ind w:left="1" w:right="23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3.</w:t>
            </w:r>
          </w:p>
        </w:tc>
        <w:tc>
          <w:tcPr>
            <w:tcW w:w="7789" w:type="dxa"/>
          </w:tcPr>
          <w:p w14:paraId="3404A992" w14:textId="77777777" w:rsidR="004A0415" w:rsidRDefault="005F2FDF">
            <w:pPr>
              <w:pStyle w:val="TableParagraph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ТЕМАТИЧЕСКОЕ</w:t>
            </w:r>
            <w:r>
              <w:rPr>
                <w:b/>
                <w:spacing w:val="-19"/>
                <w:sz w:val="28"/>
              </w:rPr>
              <w:t xml:space="preserve"> </w:t>
            </w:r>
            <w:r>
              <w:rPr>
                <w:b/>
                <w:sz w:val="28"/>
              </w:rPr>
              <w:t>ПЛАНИРОВАНИЕ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УЧЕБНОГО</w:t>
            </w:r>
          </w:p>
          <w:p w14:paraId="31EA1623" w14:textId="77777777" w:rsidR="004A0415" w:rsidRDefault="005F2FDF">
            <w:pPr>
              <w:pStyle w:val="TableParagraph"/>
              <w:spacing w:before="53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(с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учетом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рабочей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воспитания)</w:t>
            </w:r>
          </w:p>
        </w:tc>
        <w:tc>
          <w:tcPr>
            <w:tcW w:w="825" w:type="dxa"/>
          </w:tcPr>
          <w:p w14:paraId="7C601D38" w14:textId="77777777" w:rsidR="004A0415" w:rsidRDefault="005F2FDF">
            <w:pPr>
              <w:pStyle w:val="TableParagraph"/>
              <w:ind w:right="259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15</w:t>
            </w:r>
          </w:p>
        </w:tc>
      </w:tr>
      <w:tr w:rsidR="004A0415" w14:paraId="243EB158" w14:textId="77777777">
        <w:trPr>
          <w:trHeight w:val="940"/>
        </w:trPr>
        <w:tc>
          <w:tcPr>
            <w:tcW w:w="674" w:type="dxa"/>
          </w:tcPr>
          <w:p w14:paraId="5E59E8B5" w14:textId="77777777" w:rsidR="004A0415" w:rsidRDefault="005F2FDF">
            <w:pPr>
              <w:pStyle w:val="TableParagraph"/>
              <w:spacing w:before="2"/>
              <w:ind w:right="23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4.</w:t>
            </w:r>
          </w:p>
        </w:tc>
        <w:tc>
          <w:tcPr>
            <w:tcW w:w="7789" w:type="dxa"/>
          </w:tcPr>
          <w:p w14:paraId="3A415E4B" w14:textId="77777777" w:rsidR="004A0415" w:rsidRDefault="005F2FDF">
            <w:pPr>
              <w:pStyle w:val="TableParagraph"/>
              <w:spacing w:line="278" w:lineRule="auto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ИНФОРМАЦИОНОЕ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УЧЕБНОГО </w:t>
            </w:r>
            <w:r>
              <w:rPr>
                <w:b/>
                <w:spacing w:val="-2"/>
                <w:sz w:val="28"/>
              </w:rPr>
              <w:t>ПРЕДМЕТА</w:t>
            </w:r>
          </w:p>
        </w:tc>
        <w:tc>
          <w:tcPr>
            <w:tcW w:w="825" w:type="dxa"/>
          </w:tcPr>
          <w:p w14:paraId="78CB245B" w14:textId="77777777" w:rsidR="004A0415" w:rsidRDefault="005F2FDF">
            <w:pPr>
              <w:pStyle w:val="TableParagraph"/>
              <w:ind w:right="259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32</w:t>
            </w:r>
          </w:p>
        </w:tc>
      </w:tr>
    </w:tbl>
    <w:p w14:paraId="1426413B" w14:textId="77777777" w:rsidR="004A0415" w:rsidRDefault="004A0415">
      <w:pPr>
        <w:pStyle w:val="TableParagraph"/>
        <w:jc w:val="right"/>
        <w:rPr>
          <w:b/>
          <w:sz w:val="28"/>
        </w:rPr>
        <w:sectPr w:rsidR="004A0415">
          <w:footerReference w:type="default" r:id="rId8"/>
          <w:pgSz w:w="11910" w:h="16840"/>
          <w:pgMar w:top="1040" w:right="708" w:bottom="1120" w:left="1559" w:header="0" w:footer="934" w:gutter="0"/>
          <w:pgNumType w:start="2"/>
          <w:cols w:space="720"/>
        </w:sectPr>
      </w:pPr>
    </w:p>
    <w:p w14:paraId="1AA13A1F" w14:textId="77777777" w:rsidR="004A0415" w:rsidRDefault="005F2FDF">
      <w:pPr>
        <w:spacing w:before="74"/>
        <w:ind w:left="1888" w:right="1885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ПОЯСНИТЕЛЬНАЯ</w:t>
      </w:r>
      <w:r>
        <w:rPr>
          <w:b/>
          <w:spacing w:val="7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14:paraId="363F67E4" w14:textId="77777777" w:rsidR="004A0415" w:rsidRDefault="004A0415">
      <w:pPr>
        <w:pStyle w:val="a3"/>
        <w:spacing w:before="2"/>
        <w:ind w:left="0"/>
        <w:jc w:val="left"/>
        <w:rPr>
          <w:b/>
        </w:rPr>
      </w:pPr>
    </w:p>
    <w:p w14:paraId="39816B3F" w14:textId="77777777" w:rsidR="004A0415" w:rsidRDefault="005F2FDF">
      <w:pPr>
        <w:pStyle w:val="a4"/>
        <w:numPr>
          <w:ilvl w:val="0"/>
          <w:numId w:val="8"/>
        </w:numPr>
        <w:tabs>
          <w:tab w:val="left" w:pos="1139"/>
        </w:tabs>
        <w:spacing w:line="322" w:lineRule="exact"/>
        <w:ind w:left="1139" w:hanging="288"/>
        <w:jc w:val="left"/>
        <w:rPr>
          <w:sz w:val="28"/>
        </w:rPr>
      </w:pPr>
      <w:r>
        <w:rPr>
          <w:sz w:val="28"/>
        </w:rPr>
        <w:t>Рабочая программа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2"/>
          <w:sz w:val="28"/>
        </w:rPr>
        <w:t xml:space="preserve"> </w:t>
      </w:r>
      <w:r>
        <w:rPr>
          <w:sz w:val="28"/>
        </w:rPr>
        <w:t>разработана</w:t>
      </w:r>
      <w:r>
        <w:rPr>
          <w:spacing w:val="47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"/>
          <w:sz w:val="28"/>
        </w:rPr>
        <w:t xml:space="preserve"> </w:t>
      </w:r>
      <w:r>
        <w:rPr>
          <w:spacing w:val="-10"/>
          <w:sz w:val="28"/>
        </w:rPr>
        <w:t>с</w:t>
      </w:r>
    </w:p>
    <w:p w14:paraId="34FC2C6D" w14:textId="77777777" w:rsidR="004A0415" w:rsidRDefault="005F2FDF">
      <w:pPr>
        <w:pStyle w:val="2"/>
        <w:spacing w:line="322" w:lineRule="exact"/>
        <w:ind w:left="143"/>
        <w:jc w:val="left"/>
      </w:pPr>
      <w:r>
        <w:rPr>
          <w:spacing w:val="-2"/>
        </w:rPr>
        <w:t>требованиями:</w:t>
      </w:r>
    </w:p>
    <w:p w14:paraId="49411196" w14:textId="77777777" w:rsidR="004A0415" w:rsidRDefault="005F2FDF">
      <w:pPr>
        <w:pStyle w:val="a4"/>
        <w:numPr>
          <w:ilvl w:val="1"/>
          <w:numId w:val="8"/>
        </w:numPr>
        <w:tabs>
          <w:tab w:val="left" w:pos="1235"/>
        </w:tabs>
        <w:ind w:right="137" w:firstLine="707"/>
        <w:rPr>
          <w:sz w:val="28"/>
        </w:rPr>
      </w:pPr>
      <w:r>
        <w:rPr>
          <w:sz w:val="28"/>
        </w:rPr>
        <w:t>ФГОС среднего общего образования (Приказ министерства образования и науки РФ 17.05.2012 г. № 413 «Об утверждении федерального государственного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 стандарта среднего 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образования» (с изменениями, внесенными приказами Министерства просвещения и науки РФ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29.12.2014г,</w:t>
      </w:r>
      <w:r>
        <w:rPr>
          <w:spacing w:val="40"/>
          <w:sz w:val="28"/>
        </w:rPr>
        <w:t xml:space="preserve"> </w:t>
      </w:r>
      <w:r>
        <w:rPr>
          <w:sz w:val="28"/>
        </w:rPr>
        <w:t>31.12.2015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  <w:r>
        <w:rPr>
          <w:spacing w:val="40"/>
          <w:sz w:val="28"/>
        </w:rPr>
        <w:t xml:space="preserve"> </w:t>
      </w:r>
      <w:r>
        <w:rPr>
          <w:sz w:val="28"/>
        </w:rPr>
        <w:t>29.06.2017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  <w:r>
        <w:rPr>
          <w:spacing w:val="40"/>
          <w:sz w:val="28"/>
        </w:rPr>
        <w:t xml:space="preserve"> </w:t>
      </w:r>
      <w:r>
        <w:rPr>
          <w:sz w:val="28"/>
        </w:rPr>
        <w:t>24.09.2020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  <w:r>
        <w:rPr>
          <w:spacing w:val="40"/>
          <w:sz w:val="28"/>
        </w:rPr>
        <w:t xml:space="preserve"> </w:t>
      </w:r>
      <w:r>
        <w:rPr>
          <w:sz w:val="28"/>
        </w:rPr>
        <w:t>11.12.2020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</w:p>
    <w:p w14:paraId="604C85FA" w14:textId="77777777" w:rsidR="004A0415" w:rsidRDefault="005F2FDF">
      <w:pPr>
        <w:pStyle w:val="a3"/>
        <w:spacing w:before="1" w:line="322" w:lineRule="exact"/>
      </w:pPr>
      <w:r>
        <w:t>12.08.2022</w:t>
      </w:r>
      <w:r>
        <w:rPr>
          <w:spacing w:val="-13"/>
        </w:rPr>
        <w:t xml:space="preserve"> </w:t>
      </w:r>
      <w:r>
        <w:rPr>
          <w:spacing w:val="-4"/>
        </w:rPr>
        <w:t>г.);</w:t>
      </w:r>
    </w:p>
    <w:p w14:paraId="72BCA388" w14:textId="77777777" w:rsidR="004A0415" w:rsidRDefault="005F2FDF">
      <w:pPr>
        <w:pStyle w:val="a3"/>
        <w:spacing w:line="322" w:lineRule="exact"/>
        <w:ind w:left="995"/>
      </w:pPr>
      <w:r>
        <w:t>-</w:t>
      </w:r>
      <w:r>
        <w:rPr>
          <w:spacing w:val="72"/>
          <w:w w:val="150"/>
        </w:rPr>
        <w:t xml:space="preserve"> </w:t>
      </w:r>
      <w:r>
        <w:t>ФГОС</w:t>
      </w:r>
      <w:r>
        <w:rPr>
          <w:spacing w:val="19"/>
        </w:rPr>
        <w:t xml:space="preserve"> </w:t>
      </w:r>
      <w:r>
        <w:t>среднего</w:t>
      </w:r>
      <w:r>
        <w:rPr>
          <w:spacing w:val="18"/>
        </w:rPr>
        <w:t xml:space="preserve"> </w:t>
      </w:r>
      <w:r>
        <w:t>профессионального</w:t>
      </w:r>
      <w:r>
        <w:rPr>
          <w:spacing w:val="18"/>
        </w:rPr>
        <w:t xml:space="preserve"> </w:t>
      </w:r>
      <w:r>
        <w:t>образования</w:t>
      </w:r>
      <w:r>
        <w:rPr>
          <w:spacing w:val="17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rPr>
          <w:spacing w:val="-2"/>
        </w:rPr>
        <w:t>специальности</w:t>
      </w:r>
    </w:p>
    <w:p w14:paraId="49DA7ED5" w14:textId="77777777" w:rsidR="004A0415" w:rsidRDefault="005F2FDF">
      <w:pPr>
        <w:pStyle w:val="a3"/>
        <w:ind w:right="140"/>
      </w:pPr>
      <w:r>
        <w:t>38.02.08 Торговое дело (</w:t>
      </w:r>
      <w:hyperlink r:id="rId9">
        <w:r>
          <w:t>Приказ Министерства просвещения РФ от 14 ноября</w:t>
        </w:r>
      </w:hyperlink>
      <w:r>
        <w:t xml:space="preserve"> </w:t>
      </w:r>
      <w:hyperlink r:id="rId10">
        <w:r>
          <w:t>2023 г. N 856 "Об утверждении федерального государственного</w:t>
        </w:r>
      </w:hyperlink>
      <w:r>
        <w:t xml:space="preserve"> </w:t>
      </w:r>
      <w:hyperlink r:id="rId11">
        <w:r>
          <w:t>образовательного стандарта среднего профессионального образования по</w:t>
        </w:r>
      </w:hyperlink>
      <w:r>
        <w:t xml:space="preserve"> </w:t>
      </w:r>
      <w:hyperlink r:id="rId12">
        <w:r>
          <w:t>специальности по специальности 38.02.08 Торговое дело"</w:t>
        </w:r>
      </w:hyperlink>
      <w:r>
        <w:t>);</w:t>
      </w:r>
    </w:p>
    <w:p w14:paraId="5E4096E8" w14:textId="77777777" w:rsidR="004A0415" w:rsidRDefault="005F2FDF">
      <w:pPr>
        <w:pStyle w:val="a4"/>
        <w:numPr>
          <w:ilvl w:val="0"/>
          <w:numId w:val="7"/>
        </w:numPr>
        <w:tabs>
          <w:tab w:val="left" w:pos="1149"/>
        </w:tabs>
        <w:spacing w:before="1"/>
        <w:ind w:right="142" w:firstLine="707"/>
        <w:rPr>
          <w:b/>
          <w:sz w:val="28"/>
        </w:rPr>
      </w:pPr>
      <w:r>
        <w:rPr>
          <w:sz w:val="28"/>
        </w:rPr>
        <w:t>Приказа Министерства Просвещения Российской Федерации от 24.08.2022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14:paraId="6EEA20D7" w14:textId="77777777" w:rsidR="004A0415" w:rsidRDefault="005F2FDF">
      <w:pPr>
        <w:pStyle w:val="a4"/>
        <w:numPr>
          <w:ilvl w:val="0"/>
          <w:numId w:val="7"/>
        </w:numPr>
        <w:tabs>
          <w:tab w:val="left" w:pos="1149"/>
        </w:tabs>
        <w:spacing w:line="259" w:lineRule="auto"/>
        <w:ind w:right="138" w:firstLine="707"/>
        <w:rPr>
          <w:sz w:val="28"/>
        </w:rPr>
      </w:pPr>
      <w:r>
        <w:rPr>
          <w:sz w:val="28"/>
        </w:rPr>
        <w:t>Приказа Министерства Просвещения Российской Федерации от 23.11.2022 № 1014 «Об утверждении федеральной образовательной программы среднего общего образования» (далее – ФОП СОО);</w:t>
      </w:r>
    </w:p>
    <w:p w14:paraId="26FABACA" w14:textId="77777777" w:rsidR="004A0415" w:rsidRDefault="005F2FDF">
      <w:pPr>
        <w:pStyle w:val="a4"/>
        <w:numPr>
          <w:ilvl w:val="0"/>
          <w:numId w:val="7"/>
        </w:numPr>
        <w:tabs>
          <w:tab w:val="left" w:pos="1106"/>
        </w:tabs>
        <w:spacing w:before="158" w:line="259" w:lineRule="auto"/>
        <w:ind w:right="136" w:firstLine="707"/>
        <w:rPr>
          <w:sz w:val="28"/>
        </w:rPr>
      </w:pPr>
      <w:r>
        <w:rPr>
          <w:sz w:val="28"/>
        </w:rPr>
        <w:t xml:space="preserve">Распоряжения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30.04.2021 № 98 «Об утверждении Концепции преподавания общеобразовательных дисциплин с учетом профессиональной направленности программы среднего профессионального образования, реализуемых на базе основного общего </w:t>
      </w:r>
      <w:r>
        <w:rPr>
          <w:spacing w:val="-2"/>
          <w:sz w:val="28"/>
        </w:rPr>
        <w:t>образования»;</w:t>
      </w:r>
    </w:p>
    <w:p w14:paraId="7BDC9366" w14:textId="77777777" w:rsidR="004A0415" w:rsidRDefault="005F2FDF">
      <w:pPr>
        <w:pStyle w:val="a4"/>
        <w:numPr>
          <w:ilvl w:val="0"/>
          <w:numId w:val="7"/>
        </w:numPr>
        <w:tabs>
          <w:tab w:val="left" w:pos="1089"/>
        </w:tabs>
        <w:spacing w:before="160" w:line="259" w:lineRule="auto"/>
        <w:ind w:right="138" w:firstLine="707"/>
        <w:rPr>
          <w:sz w:val="28"/>
        </w:rPr>
      </w:pPr>
      <w:r>
        <w:rPr>
          <w:sz w:val="28"/>
        </w:rPr>
        <w:t xml:space="preserve">Распоряжения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25.08.2021 № 198 «Об утверждении Методик преподавания по общеобразовательным дисциплинам с учетом профессиональной направленности программ среднего профессионального образования, реализуемых на базе основного общего образования, предусматривающих интенсивную общеобразовательную подготовку обучающихся с включением прикладных модулей, соответствующих профессиональной направленности, в т.ч. с учетом применения технологий дистанционного и электронного обучения»;</w:t>
      </w:r>
    </w:p>
    <w:p w14:paraId="580F9CD9" w14:textId="77777777" w:rsidR="004A0415" w:rsidRDefault="005F2FDF">
      <w:pPr>
        <w:pStyle w:val="2"/>
        <w:spacing w:before="159" w:line="322" w:lineRule="exact"/>
        <w:ind w:left="851"/>
      </w:pPr>
      <w:r>
        <w:t>С</w:t>
      </w:r>
      <w:r>
        <w:rPr>
          <w:spacing w:val="-1"/>
        </w:rPr>
        <w:t xml:space="preserve"> </w:t>
      </w:r>
      <w:r>
        <w:rPr>
          <w:spacing w:val="-2"/>
        </w:rPr>
        <w:t>учетом:</w:t>
      </w:r>
    </w:p>
    <w:p w14:paraId="6A012724" w14:textId="77777777" w:rsidR="004A0415" w:rsidRDefault="005F2FDF">
      <w:pPr>
        <w:pStyle w:val="a4"/>
        <w:numPr>
          <w:ilvl w:val="0"/>
          <w:numId w:val="7"/>
        </w:numPr>
        <w:tabs>
          <w:tab w:val="left" w:pos="1075"/>
        </w:tabs>
        <w:ind w:right="140" w:firstLine="707"/>
        <w:rPr>
          <w:sz w:val="28"/>
        </w:rPr>
      </w:pPr>
      <w:r>
        <w:rPr>
          <w:sz w:val="28"/>
        </w:rPr>
        <w:t>Рабочей программы воспитания подготовки специалистов среднего звена 38.00.00 Экономика управление.</w:t>
      </w:r>
    </w:p>
    <w:p w14:paraId="49478903" w14:textId="77777777" w:rsidR="004A0415" w:rsidRDefault="005F2FDF">
      <w:pPr>
        <w:pStyle w:val="a4"/>
        <w:numPr>
          <w:ilvl w:val="0"/>
          <w:numId w:val="8"/>
        </w:numPr>
        <w:tabs>
          <w:tab w:val="left" w:pos="1323"/>
        </w:tabs>
        <w:ind w:left="143" w:right="134" w:firstLine="707"/>
        <w:jc w:val="both"/>
        <w:rPr>
          <w:b/>
          <w:sz w:val="28"/>
        </w:rPr>
      </w:pPr>
      <w:r>
        <w:rPr>
          <w:sz w:val="28"/>
        </w:rPr>
        <w:t xml:space="preserve">Содержание программы учебного предмета «Русский язык» направлено на достижение следующих </w:t>
      </w:r>
      <w:r>
        <w:rPr>
          <w:b/>
          <w:sz w:val="28"/>
        </w:rPr>
        <w:t>целей:</w:t>
      </w:r>
    </w:p>
    <w:p w14:paraId="5860185F" w14:textId="77777777" w:rsidR="004A0415" w:rsidRDefault="005F2FDF">
      <w:pPr>
        <w:pStyle w:val="a4"/>
        <w:numPr>
          <w:ilvl w:val="1"/>
          <w:numId w:val="8"/>
        </w:numPr>
        <w:tabs>
          <w:tab w:val="left" w:pos="1227"/>
        </w:tabs>
        <w:spacing w:before="240"/>
        <w:ind w:left="1227" w:hanging="376"/>
        <w:rPr>
          <w:sz w:val="28"/>
        </w:rPr>
      </w:pPr>
      <w:proofErr w:type="gramStart"/>
      <w:r>
        <w:rPr>
          <w:sz w:val="28"/>
        </w:rPr>
        <w:t>осознание</w:t>
      </w:r>
      <w:r>
        <w:rPr>
          <w:spacing w:val="66"/>
          <w:sz w:val="28"/>
        </w:rPr>
        <w:t xml:space="preserve">  </w:t>
      </w:r>
      <w:r>
        <w:rPr>
          <w:sz w:val="28"/>
        </w:rPr>
        <w:t>и</w:t>
      </w:r>
      <w:proofErr w:type="gramEnd"/>
      <w:r>
        <w:rPr>
          <w:spacing w:val="66"/>
          <w:sz w:val="28"/>
        </w:rPr>
        <w:t xml:space="preserve">  </w:t>
      </w:r>
      <w:proofErr w:type="gramStart"/>
      <w:r>
        <w:rPr>
          <w:sz w:val="28"/>
        </w:rPr>
        <w:t>проявление</w:t>
      </w:r>
      <w:r>
        <w:rPr>
          <w:spacing w:val="66"/>
          <w:sz w:val="28"/>
        </w:rPr>
        <w:t xml:space="preserve">  </w:t>
      </w:r>
      <w:r>
        <w:rPr>
          <w:sz w:val="28"/>
        </w:rPr>
        <w:t>общероссийской</w:t>
      </w:r>
      <w:proofErr w:type="gramEnd"/>
      <w:r>
        <w:rPr>
          <w:spacing w:val="67"/>
          <w:sz w:val="28"/>
        </w:rPr>
        <w:t xml:space="preserve">  </w:t>
      </w:r>
      <w:r>
        <w:rPr>
          <w:spacing w:val="-2"/>
          <w:sz w:val="28"/>
        </w:rPr>
        <w:t>гражданственности,</w:t>
      </w:r>
    </w:p>
    <w:p w14:paraId="7993DE02" w14:textId="77777777" w:rsidR="004A0415" w:rsidRDefault="004A0415">
      <w:pPr>
        <w:pStyle w:val="a4"/>
        <w:rPr>
          <w:sz w:val="28"/>
        </w:rPr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38B8E957" w14:textId="77777777" w:rsidR="004A0415" w:rsidRDefault="005F2FDF">
      <w:pPr>
        <w:pStyle w:val="a3"/>
        <w:spacing w:before="74"/>
        <w:ind w:right="141"/>
      </w:pPr>
      <w:r>
        <w:lastRenderedPageBreak/>
        <w:t>патриотизма,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мире;</w:t>
      </w:r>
    </w:p>
    <w:p w14:paraId="28DC76C3" w14:textId="77777777" w:rsidR="004A0415" w:rsidRDefault="005F2FDF">
      <w:pPr>
        <w:pStyle w:val="a4"/>
        <w:numPr>
          <w:ilvl w:val="0"/>
          <w:numId w:val="1"/>
        </w:numPr>
        <w:tabs>
          <w:tab w:val="left" w:pos="887"/>
        </w:tabs>
        <w:spacing w:before="242"/>
        <w:ind w:right="144" w:firstLine="539"/>
        <w:rPr>
          <w:sz w:val="28"/>
        </w:rPr>
      </w:pPr>
      <w:r>
        <w:rPr>
          <w:sz w:val="28"/>
        </w:rPr>
        <w:t>о русском языке как духовной, нравственной и культурной ценности многонационального народа России; о взаимосвязи языка и культуры, языка</w:t>
      </w:r>
      <w:r>
        <w:rPr>
          <w:spacing w:val="40"/>
          <w:sz w:val="28"/>
        </w:rPr>
        <w:t xml:space="preserve"> </w:t>
      </w:r>
      <w:r>
        <w:rPr>
          <w:sz w:val="28"/>
        </w:rPr>
        <w:t>и истории, языка и личности; об отражении в русском языке традиционных российских духовно-нравственных ценностей; формирование ценностного отношения к русскому языку;</w:t>
      </w:r>
    </w:p>
    <w:p w14:paraId="2CC4ED9C" w14:textId="77777777" w:rsidR="004A0415" w:rsidRDefault="005F2FDF">
      <w:pPr>
        <w:pStyle w:val="a4"/>
        <w:numPr>
          <w:ilvl w:val="0"/>
          <w:numId w:val="1"/>
        </w:numPr>
        <w:tabs>
          <w:tab w:val="left" w:pos="873"/>
        </w:tabs>
        <w:spacing w:before="241"/>
        <w:ind w:right="142" w:firstLine="539"/>
        <w:rPr>
          <w:sz w:val="28"/>
        </w:rPr>
      </w:pPr>
      <w:r>
        <w:rPr>
          <w:sz w:val="28"/>
        </w:rPr>
        <w:t xml:space="preserve">овладение русским языком как инструментом личностного развития и формирования социальных взаимоотношений;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</w:t>
      </w:r>
      <w:r>
        <w:rPr>
          <w:spacing w:val="-2"/>
          <w:sz w:val="28"/>
        </w:rPr>
        <w:t>социализации;</w:t>
      </w:r>
    </w:p>
    <w:p w14:paraId="19DC3A30" w14:textId="77777777" w:rsidR="004A0415" w:rsidRDefault="005F2FDF">
      <w:pPr>
        <w:pStyle w:val="a4"/>
        <w:numPr>
          <w:ilvl w:val="0"/>
          <w:numId w:val="1"/>
        </w:numPr>
        <w:tabs>
          <w:tab w:val="left" w:pos="873"/>
        </w:tabs>
        <w:spacing w:before="241"/>
        <w:ind w:right="143" w:firstLine="539"/>
        <w:rPr>
          <w:sz w:val="28"/>
        </w:rPr>
      </w:pPr>
      <w:r>
        <w:rPr>
          <w:sz w:val="28"/>
        </w:rPr>
        <w:t>совершенствование устной и письменной речевой культуры на основе овладения основными понятиями культуры речи и функциональной стилистики, формирование навыков нормативного употребления языковых единиц и расширение круга используемых языковых средств; совершенствование коммуникативных умений в разных сферах общения, способности к самоанализу и самооценке на основе наблюдений за речью;</w:t>
      </w:r>
    </w:p>
    <w:p w14:paraId="30B105FA" w14:textId="77777777" w:rsidR="004A0415" w:rsidRDefault="005F2FDF">
      <w:pPr>
        <w:pStyle w:val="a4"/>
        <w:numPr>
          <w:ilvl w:val="0"/>
          <w:numId w:val="1"/>
        </w:numPr>
        <w:tabs>
          <w:tab w:val="left" w:pos="938"/>
        </w:tabs>
        <w:spacing w:before="237"/>
        <w:ind w:right="142" w:firstLine="539"/>
        <w:rPr>
          <w:sz w:val="28"/>
        </w:rPr>
      </w:pPr>
      <w:r>
        <w:rPr>
          <w:sz w:val="28"/>
        </w:rPr>
        <w:t xml:space="preserve">развитие функциональной грамотности: совершенствование умений текстовой деятельности, анализа текста с точки зрения явной и скрытой (подтекстовой), основной и дополнительной информации; развитие умений чтения текстов разных форматов (гипертексты, графика, инфографика и другие); совершенствование умений трансформировать, интерпретировать тексты и использовать полученную информацию в практической </w:t>
      </w:r>
      <w:r>
        <w:rPr>
          <w:spacing w:val="-2"/>
          <w:sz w:val="28"/>
        </w:rPr>
        <w:t>деятельности;</w:t>
      </w:r>
    </w:p>
    <w:p w14:paraId="123F06B0" w14:textId="77777777" w:rsidR="004A0415" w:rsidRDefault="005F2FDF">
      <w:pPr>
        <w:pStyle w:val="a4"/>
        <w:numPr>
          <w:ilvl w:val="0"/>
          <w:numId w:val="1"/>
        </w:numPr>
        <w:tabs>
          <w:tab w:val="left" w:pos="971"/>
        </w:tabs>
        <w:spacing w:before="3"/>
        <w:ind w:right="137" w:firstLine="539"/>
        <w:rPr>
          <w:sz w:val="28"/>
        </w:rPr>
      </w:pPr>
      <w:r>
        <w:rPr>
          <w:sz w:val="28"/>
        </w:rPr>
        <w:t>обобщение знаний о языке как системе, об основных правилах орфографии и пунктуации, об изобразительно-выразительных средствах русского языка; совершенствование умений анализировать языковые единицы разных уровней, умений применять правила орфографии и пунктуации, умений определять изобразительно-выразительные средства языка в тексте;</w:t>
      </w:r>
    </w:p>
    <w:p w14:paraId="16F050A0" w14:textId="77777777" w:rsidR="004A0415" w:rsidRDefault="004A0415">
      <w:pPr>
        <w:pStyle w:val="a3"/>
        <w:ind w:left="0"/>
        <w:jc w:val="left"/>
      </w:pPr>
    </w:p>
    <w:p w14:paraId="1C51D6EE" w14:textId="77777777" w:rsidR="004A0415" w:rsidRDefault="005F2FDF">
      <w:pPr>
        <w:pStyle w:val="a4"/>
        <w:numPr>
          <w:ilvl w:val="0"/>
          <w:numId w:val="1"/>
        </w:numPr>
        <w:tabs>
          <w:tab w:val="left" w:pos="871"/>
        </w:tabs>
        <w:ind w:right="137" w:firstLine="566"/>
        <w:rPr>
          <w:sz w:val="28"/>
        </w:rPr>
      </w:pPr>
      <w:r>
        <w:rPr>
          <w:sz w:val="28"/>
        </w:rPr>
        <w:t>обеспечение поддержки русского языка как языка государствообразующего народа, недопущения использования нецензурной лексики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8"/>
          <w:sz w:val="28"/>
        </w:rPr>
        <w:t xml:space="preserve"> </w:t>
      </w:r>
      <w:r>
        <w:rPr>
          <w:sz w:val="28"/>
        </w:rPr>
        <w:t>излишнему</w:t>
      </w:r>
      <w:r>
        <w:rPr>
          <w:spacing w:val="-12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9"/>
          <w:sz w:val="28"/>
        </w:rPr>
        <w:t xml:space="preserve"> </w:t>
      </w:r>
      <w:r>
        <w:rPr>
          <w:sz w:val="28"/>
        </w:rPr>
        <w:t>иностранной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лексики.</w:t>
      </w:r>
    </w:p>
    <w:p w14:paraId="0AAF22E9" w14:textId="77777777" w:rsidR="004A0415" w:rsidRDefault="005F2FDF">
      <w:pPr>
        <w:pStyle w:val="a4"/>
        <w:numPr>
          <w:ilvl w:val="0"/>
          <w:numId w:val="8"/>
        </w:numPr>
        <w:tabs>
          <w:tab w:val="left" w:pos="423"/>
        </w:tabs>
        <w:spacing w:before="321" w:line="322" w:lineRule="exact"/>
        <w:ind w:left="423" w:hanging="280"/>
        <w:jc w:val="left"/>
        <w:rPr>
          <w:sz w:val="28"/>
        </w:rPr>
      </w:pPr>
      <w:r>
        <w:rPr>
          <w:sz w:val="28"/>
        </w:rPr>
        <w:t>Уровень</w:t>
      </w:r>
      <w:r>
        <w:rPr>
          <w:spacing w:val="-8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программы: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базовый</w:t>
      </w:r>
    </w:p>
    <w:p w14:paraId="7BDAEBD4" w14:textId="77777777" w:rsidR="004A0415" w:rsidRDefault="005F2FDF">
      <w:pPr>
        <w:pStyle w:val="a4"/>
        <w:numPr>
          <w:ilvl w:val="0"/>
          <w:numId w:val="8"/>
        </w:numPr>
        <w:tabs>
          <w:tab w:val="left" w:pos="422"/>
        </w:tabs>
        <w:ind w:left="422" w:hanging="279"/>
        <w:jc w:val="left"/>
        <w:rPr>
          <w:sz w:val="28"/>
        </w:rPr>
      </w:pPr>
      <w:r>
        <w:rPr>
          <w:sz w:val="28"/>
        </w:rPr>
        <w:t>Количество</w:t>
      </w:r>
      <w:r>
        <w:rPr>
          <w:spacing w:val="-8"/>
          <w:sz w:val="28"/>
        </w:rPr>
        <w:t xml:space="preserve"> </w:t>
      </w:r>
      <w:r>
        <w:rPr>
          <w:sz w:val="28"/>
        </w:rPr>
        <w:t>часов:</w:t>
      </w:r>
      <w:r>
        <w:rPr>
          <w:spacing w:val="-5"/>
          <w:sz w:val="28"/>
        </w:rPr>
        <w:t xml:space="preserve"> 168</w:t>
      </w:r>
    </w:p>
    <w:p w14:paraId="18962425" w14:textId="77777777" w:rsidR="004A0415" w:rsidRDefault="005F2FDF">
      <w:pPr>
        <w:pStyle w:val="a4"/>
        <w:numPr>
          <w:ilvl w:val="0"/>
          <w:numId w:val="8"/>
        </w:numPr>
        <w:tabs>
          <w:tab w:val="left" w:pos="422"/>
        </w:tabs>
        <w:spacing w:before="2"/>
        <w:ind w:left="422" w:hanging="279"/>
        <w:jc w:val="left"/>
        <w:rPr>
          <w:sz w:val="28"/>
        </w:rPr>
      </w:pPr>
      <w:r>
        <w:rPr>
          <w:sz w:val="28"/>
        </w:rPr>
        <w:t>Место</w:t>
      </w:r>
      <w:r>
        <w:rPr>
          <w:spacing w:val="-8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52F56A4B" w14:textId="77777777" w:rsidR="004A0415" w:rsidRDefault="004A0415">
      <w:pPr>
        <w:pStyle w:val="a4"/>
        <w:jc w:val="left"/>
        <w:rPr>
          <w:sz w:val="28"/>
        </w:rPr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2BFBAAB2" w14:textId="77777777" w:rsidR="004A0415" w:rsidRDefault="005F2FDF">
      <w:pPr>
        <w:pStyle w:val="a3"/>
        <w:spacing w:before="74"/>
        <w:ind w:right="137" w:firstLine="707"/>
      </w:pPr>
      <w:r>
        <w:lastRenderedPageBreak/>
        <w:t>Программа учебного предмета «Русский язык» входит в содержательный раздел основной образовательной программы среднего общего образования.</w:t>
      </w:r>
    </w:p>
    <w:p w14:paraId="70D03445" w14:textId="77777777" w:rsidR="004A0415" w:rsidRDefault="005F2FDF">
      <w:pPr>
        <w:pStyle w:val="a3"/>
        <w:spacing w:before="2"/>
        <w:ind w:right="139" w:firstLine="707"/>
      </w:pPr>
      <w:r>
        <w:t>Предмет входит в общеобразовательную подготовку учебного плана основной</w:t>
      </w:r>
      <w:r>
        <w:rPr>
          <w:spacing w:val="32"/>
        </w:rPr>
        <w:t xml:space="preserve"> </w:t>
      </w:r>
      <w:r>
        <w:t>профессиональной</w:t>
      </w:r>
      <w:r>
        <w:rPr>
          <w:spacing w:val="32"/>
        </w:rPr>
        <w:t xml:space="preserve"> </w:t>
      </w:r>
      <w:r>
        <w:t>образовательной</w:t>
      </w:r>
      <w:r>
        <w:rPr>
          <w:spacing w:val="34"/>
        </w:rPr>
        <w:t xml:space="preserve"> </w:t>
      </w:r>
      <w:r>
        <w:t>программы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специальности</w:t>
      </w:r>
    </w:p>
    <w:p w14:paraId="7E723173" w14:textId="77777777" w:rsidR="004A0415" w:rsidRDefault="005F2FDF">
      <w:pPr>
        <w:pStyle w:val="a3"/>
        <w:spacing w:line="321" w:lineRule="exact"/>
      </w:pPr>
      <w:r>
        <w:t>38.02.08</w:t>
      </w:r>
      <w:r>
        <w:rPr>
          <w:spacing w:val="-7"/>
        </w:rPr>
        <w:t xml:space="preserve"> </w:t>
      </w:r>
      <w:r>
        <w:t>Торговое</w:t>
      </w:r>
      <w:r>
        <w:rPr>
          <w:spacing w:val="-9"/>
        </w:rPr>
        <w:t xml:space="preserve"> </w:t>
      </w:r>
      <w:r>
        <w:rPr>
          <w:spacing w:val="-2"/>
        </w:rPr>
        <w:t>дело.</w:t>
      </w:r>
    </w:p>
    <w:p w14:paraId="7DE008AD" w14:textId="77777777" w:rsidR="004A0415" w:rsidRDefault="004A0415">
      <w:pPr>
        <w:pStyle w:val="a3"/>
        <w:spacing w:line="321" w:lineRule="exact"/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16B9D773" w14:textId="77777777" w:rsidR="004A0415" w:rsidRDefault="005F2FDF">
      <w:pPr>
        <w:pStyle w:val="1"/>
        <w:numPr>
          <w:ilvl w:val="0"/>
          <w:numId w:val="6"/>
        </w:numPr>
        <w:tabs>
          <w:tab w:val="left" w:pos="1461"/>
        </w:tabs>
        <w:ind w:left="1461" w:hanging="359"/>
        <w:jc w:val="left"/>
      </w:pPr>
      <w:r>
        <w:lastRenderedPageBreak/>
        <w:t>ПЛАНИРУЕМЫЕ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rPr>
          <w:spacing w:val="-2"/>
        </w:rPr>
        <w:t>УЧЕБНОГО</w:t>
      </w:r>
    </w:p>
    <w:p w14:paraId="728B2154" w14:textId="77777777" w:rsidR="004A0415" w:rsidRDefault="005F2FDF">
      <w:pPr>
        <w:spacing w:before="2"/>
        <w:ind w:left="4550"/>
        <w:rPr>
          <w:b/>
          <w:sz w:val="28"/>
        </w:rPr>
      </w:pPr>
      <w:r>
        <w:rPr>
          <w:b/>
          <w:spacing w:val="-2"/>
          <w:sz w:val="28"/>
        </w:rPr>
        <w:t>ПРЕДМЕТА</w:t>
      </w:r>
    </w:p>
    <w:p w14:paraId="5E8A8974" w14:textId="77777777" w:rsidR="004A0415" w:rsidRDefault="004A0415">
      <w:pPr>
        <w:pStyle w:val="a3"/>
        <w:ind w:left="0"/>
        <w:jc w:val="left"/>
        <w:rPr>
          <w:b/>
        </w:rPr>
      </w:pPr>
    </w:p>
    <w:p w14:paraId="03C7FD63" w14:textId="77777777" w:rsidR="004A0415" w:rsidRDefault="005F2FDF">
      <w:pPr>
        <w:ind w:left="143" w:right="138" w:firstLine="707"/>
        <w:jc w:val="both"/>
        <w:rPr>
          <w:b/>
          <w:sz w:val="28"/>
        </w:rPr>
      </w:pPr>
      <w:r>
        <w:rPr>
          <w:sz w:val="28"/>
        </w:rPr>
        <w:t>Освоение содержания учебного предмета «Русский язык»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обеспечивает достижение обучающимися </w:t>
      </w:r>
      <w:r>
        <w:rPr>
          <w:b/>
          <w:sz w:val="28"/>
        </w:rPr>
        <w:t xml:space="preserve">личностных, метапредметных и предметных </w:t>
      </w:r>
      <w:r>
        <w:rPr>
          <w:b/>
          <w:spacing w:val="-2"/>
          <w:sz w:val="28"/>
        </w:rPr>
        <w:t>результатов.</w:t>
      </w:r>
    </w:p>
    <w:p w14:paraId="2A507511" w14:textId="77777777" w:rsidR="004A0415" w:rsidRDefault="004A0415">
      <w:pPr>
        <w:pStyle w:val="a3"/>
        <w:spacing w:before="1"/>
        <w:ind w:left="0"/>
        <w:jc w:val="left"/>
        <w:rPr>
          <w:b/>
        </w:rPr>
      </w:pPr>
    </w:p>
    <w:p w14:paraId="6BA7C632" w14:textId="77777777" w:rsidR="004A0415" w:rsidRDefault="005F2FDF">
      <w:pPr>
        <w:pStyle w:val="2"/>
        <w:numPr>
          <w:ilvl w:val="1"/>
          <w:numId w:val="6"/>
        </w:numPr>
        <w:tabs>
          <w:tab w:val="left" w:pos="1272"/>
        </w:tabs>
        <w:spacing w:line="322" w:lineRule="exact"/>
        <w:ind w:left="1272" w:hanging="421"/>
        <w:jc w:val="both"/>
      </w:pPr>
      <w:r>
        <w:t>Личностные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14:paraId="1E6B4EC6" w14:textId="77777777" w:rsidR="004A0415" w:rsidRDefault="005F2FDF">
      <w:pPr>
        <w:pStyle w:val="a3"/>
        <w:tabs>
          <w:tab w:val="left" w:pos="1721"/>
          <w:tab w:val="left" w:pos="1910"/>
          <w:tab w:val="left" w:pos="2397"/>
          <w:tab w:val="left" w:pos="2615"/>
          <w:tab w:val="left" w:pos="3327"/>
          <w:tab w:val="left" w:pos="3882"/>
          <w:tab w:val="left" w:pos="4182"/>
          <w:tab w:val="left" w:pos="5011"/>
          <w:tab w:val="left" w:pos="5150"/>
          <w:tab w:val="left" w:pos="5732"/>
          <w:tab w:val="left" w:pos="6253"/>
          <w:tab w:val="left" w:pos="7041"/>
          <w:tab w:val="left" w:pos="7130"/>
          <w:tab w:val="left" w:pos="7229"/>
          <w:tab w:val="left" w:pos="8293"/>
          <w:tab w:val="left" w:pos="8579"/>
          <w:tab w:val="left" w:pos="9099"/>
        </w:tabs>
        <w:ind w:right="138" w:firstLine="707"/>
        <w:jc w:val="right"/>
      </w:pPr>
      <w:r>
        <w:t>Л1:</w:t>
      </w:r>
      <w:r>
        <w:rPr>
          <w:spacing w:val="-9"/>
        </w:rPr>
        <w:t xml:space="preserve"> </w:t>
      </w:r>
      <w:r>
        <w:t>сформированность</w:t>
      </w:r>
      <w:r>
        <w:tab/>
      </w:r>
      <w:r>
        <w:rPr>
          <w:spacing w:val="-2"/>
        </w:rPr>
        <w:t>гражданской</w:t>
      </w:r>
      <w:r>
        <w:tab/>
      </w:r>
      <w:r>
        <w:rPr>
          <w:spacing w:val="-2"/>
        </w:rPr>
        <w:t>позиции</w:t>
      </w:r>
      <w:r>
        <w:tab/>
      </w:r>
      <w:r>
        <w:rPr>
          <w:spacing w:val="-2"/>
        </w:rPr>
        <w:t>обучающегося</w:t>
      </w:r>
      <w:r>
        <w:tab/>
      </w:r>
      <w:r>
        <w:rPr>
          <w:spacing w:val="-4"/>
        </w:rPr>
        <w:t xml:space="preserve">как </w:t>
      </w:r>
      <w:r>
        <w:rPr>
          <w:spacing w:val="-2"/>
        </w:rPr>
        <w:t>активного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ответственного</w:t>
      </w:r>
      <w:r>
        <w:tab/>
      </w:r>
      <w:r>
        <w:rPr>
          <w:spacing w:val="-4"/>
        </w:rPr>
        <w:t>члена</w:t>
      </w:r>
      <w:r>
        <w:tab/>
      </w:r>
      <w:r>
        <w:tab/>
      </w:r>
      <w:r>
        <w:rPr>
          <w:spacing w:val="-2"/>
        </w:rPr>
        <w:t>российского</w:t>
      </w:r>
      <w:r>
        <w:tab/>
      </w:r>
      <w:r>
        <w:rPr>
          <w:spacing w:val="-2"/>
        </w:rPr>
        <w:t xml:space="preserve">общества; </w:t>
      </w:r>
      <w:r>
        <w:t>Л2: сформированность</w:t>
      </w:r>
      <w:r>
        <w:tab/>
      </w:r>
      <w:r>
        <w:rPr>
          <w:spacing w:val="-2"/>
        </w:rPr>
        <w:t>российской</w:t>
      </w:r>
      <w:r>
        <w:tab/>
      </w:r>
      <w:r>
        <w:tab/>
      </w:r>
      <w:r>
        <w:rPr>
          <w:spacing w:val="-2"/>
        </w:rPr>
        <w:t>гражданской</w:t>
      </w:r>
      <w:r>
        <w:tab/>
      </w:r>
      <w:r>
        <w:tab/>
      </w:r>
      <w:r>
        <w:rPr>
          <w:spacing w:val="-2"/>
        </w:rPr>
        <w:t xml:space="preserve">идентичности, </w:t>
      </w:r>
      <w:r>
        <w:t>патриотизма,</w:t>
      </w:r>
      <w:r>
        <w:rPr>
          <w:spacing w:val="80"/>
        </w:rPr>
        <w:t xml:space="preserve"> </w:t>
      </w:r>
      <w:r>
        <w:t>уважения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своему</w:t>
      </w:r>
      <w:r>
        <w:rPr>
          <w:spacing w:val="80"/>
        </w:rPr>
        <w:t xml:space="preserve"> </w:t>
      </w:r>
      <w:r>
        <w:t>народу,</w:t>
      </w:r>
      <w:r>
        <w:rPr>
          <w:spacing w:val="80"/>
        </w:rPr>
        <w:t xml:space="preserve"> </w:t>
      </w:r>
      <w:r>
        <w:t>чувства</w:t>
      </w:r>
      <w:r>
        <w:rPr>
          <w:spacing w:val="80"/>
        </w:rPr>
        <w:t xml:space="preserve"> </w:t>
      </w:r>
      <w:r>
        <w:t>ответственности</w:t>
      </w:r>
      <w:r>
        <w:rPr>
          <w:spacing w:val="80"/>
        </w:rPr>
        <w:t xml:space="preserve"> </w:t>
      </w:r>
      <w:r>
        <w:t>перед Родиной,</w:t>
      </w:r>
      <w:r>
        <w:rPr>
          <w:spacing w:val="80"/>
        </w:rPr>
        <w:t xml:space="preserve"> </w:t>
      </w:r>
      <w:r>
        <w:t>гордости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r>
        <w:t>свой</w:t>
      </w:r>
      <w:r>
        <w:rPr>
          <w:spacing w:val="80"/>
        </w:rPr>
        <w:t xml:space="preserve"> </w:t>
      </w:r>
      <w:r>
        <w:t>край,</w:t>
      </w:r>
      <w:r>
        <w:rPr>
          <w:spacing w:val="80"/>
        </w:rPr>
        <w:t xml:space="preserve"> </w:t>
      </w:r>
      <w:r>
        <w:t>свою</w:t>
      </w:r>
      <w:r>
        <w:rPr>
          <w:spacing w:val="80"/>
        </w:rPr>
        <w:t xml:space="preserve"> </w:t>
      </w:r>
      <w:r>
        <w:t>Родину,</w:t>
      </w:r>
      <w:r>
        <w:rPr>
          <w:spacing w:val="80"/>
        </w:rPr>
        <w:t xml:space="preserve"> </w:t>
      </w:r>
      <w:r>
        <w:t>свой</w:t>
      </w:r>
      <w:r>
        <w:rPr>
          <w:spacing w:val="80"/>
        </w:rPr>
        <w:t xml:space="preserve"> </w:t>
      </w:r>
      <w:r>
        <w:t>язык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культуру,</w:t>
      </w:r>
      <w:r>
        <w:rPr>
          <w:spacing w:val="80"/>
        </w:rPr>
        <w:t xml:space="preserve"> </w:t>
      </w:r>
      <w:r>
        <w:rPr>
          <w:spacing w:val="-2"/>
        </w:rPr>
        <w:t>прошлое</w:t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настоящее</w:t>
      </w:r>
      <w:r>
        <w:tab/>
      </w:r>
      <w:r>
        <w:tab/>
      </w:r>
      <w:r>
        <w:rPr>
          <w:spacing w:val="-2"/>
        </w:rPr>
        <w:t>многонационального</w:t>
      </w:r>
      <w:r>
        <w:tab/>
      </w:r>
      <w:r>
        <w:tab/>
      </w:r>
      <w:r>
        <w:tab/>
      </w:r>
      <w:r>
        <w:rPr>
          <w:spacing w:val="-2"/>
        </w:rPr>
        <w:t>народа</w:t>
      </w:r>
      <w:r>
        <w:tab/>
      </w:r>
      <w:r>
        <w:tab/>
      </w:r>
      <w:r>
        <w:rPr>
          <w:spacing w:val="-2"/>
        </w:rPr>
        <w:t>России;</w:t>
      </w:r>
    </w:p>
    <w:p w14:paraId="15B9B6E8" w14:textId="77777777" w:rsidR="004A0415" w:rsidRDefault="005F2FDF">
      <w:pPr>
        <w:pStyle w:val="a3"/>
        <w:spacing w:line="322" w:lineRule="exact"/>
        <w:ind w:left="699"/>
        <w:jc w:val="left"/>
      </w:pPr>
      <w:r>
        <w:t>Л3:</w:t>
      </w:r>
      <w:r>
        <w:rPr>
          <w:spacing w:val="-21"/>
        </w:rPr>
        <w:t xml:space="preserve"> </w:t>
      </w:r>
      <w:r>
        <w:t>сформированность</w:t>
      </w:r>
      <w:r>
        <w:rPr>
          <w:spacing w:val="-16"/>
        </w:rPr>
        <w:t xml:space="preserve"> </w:t>
      </w:r>
      <w:r>
        <w:t>нравственного</w:t>
      </w:r>
      <w:r>
        <w:rPr>
          <w:spacing w:val="-11"/>
        </w:rPr>
        <w:t xml:space="preserve"> </w:t>
      </w:r>
      <w:r>
        <w:t>сознания,</w:t>
      </w:r>
      <w:r>
        <w:rPr>
          <w:spacing w:val="-9"/>
        </w:rPr>
        <w:t xml:space="preserve"> </w:t>
      </w:r>
      <w:r>
        <w:t>этического</w:t>
      </w:r>
      <w:r>
        <w:rPr>
          <w:spacing w:val="-7"/>
        </w:rPr>
        <w:t xml:space="preserve"> </w:t>
      </w:r>
      <w:r>
        <w:rPr>
          <w:spacing w:val="-2"/>
        </w:rPr>
        <w:t>поведения;</w:t>
      </w:r>
    </w:p>
    <w:p w14:paraId="10AAA5DF" w14:textId="77777777" w:rsidR="004A0415" w:rsidRDefault="005F2FDF">
      <w:pPr>
        <w:pStyle w:val="a3"/>
        <w:tabs>
          <w:tab w:val="left" w:pos="2810"/>
          <w:tab w:val="left" w:pos="4345"/>
          <w:tab w:val="left" w:pos="6053"/>
          <w:tab w:val="left" w:pos="6963"/>
          <w:tab w:val="left" w:pos="8830"/>
        </w:tabs>
        <w:ind w:right="136" w:firstLine="556"/>
        <w:jc w:val="right"/>
      </w:pPr>
      <w:r>
        <w:t>Л4: сформированность мировоззрения, соответствующего современному уровню</w:t>
      </w:r>
      <w:r>
        <w:rPr>
          <w:spacing w:val="40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>науки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общественной</w:t>
      </w:r>
      <w:r>
        <w:rPr>
          <w:spacing w:val="40"/>
        </w:rPr>
        <w:t xml:space="preserve"> </w:t>
      </w:r>
      <w:r>
        <w:t>практики,</w:t>
      </w:r>
      <w:r>
        <w:rPr>
          <w:spacing w:val="40"/>
        </w:rPr>
        <w:t xml:space="preserve"> </w:t>
      </w:r>
      <w:r>
        <w:t>основанного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 xml:space="preserve">диалоге культур, способствующего осознанию своего места в поликультурном мире; Л5: совершенствование языковой и читательской культуры как средства </w:t>
      </w:r>
      <w:r>
        <w:rPr>
          <w:spacing w:val="-2"/>
        </w:rPr>
        <w:t>взаимодействия</w:t>
      </w:r>
      <w:r>
        <w:tab/>
      </w:r>
      <w:r>
        <w:rPr>
          <w:spacing w:val="-4"/>
        </w:rPr>
        <w:t>между</w:t>
      </w:r>
      <w:r>
        <w:tab/>
      </w:r>
      <w:r>
        <w:rPr>
          <w:spacing w:val="-2"/>
        </w:rPr>
        <w:t>людьми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познания</w:t>
      </w:r>
      <w:r>
        <w:tab/>
      </w:r>
      <w:r>
        <w:rPr>
          <w:spacing w:val="-2"/>
        </w:rPr>
        <w:t>мира;</w:t>
      </w:r>
    </w:p>
    <w:p w14:paraId="7DAA0957" w14:textId="77777777" w:rsidR="004A0415" w:rsidRDefault="005F2FDF">
      <w:pPr>
        <w:pStyle w:val="a3"/>
        <w:spacing w:before="1"/>
        <w:ind w:right="136" w:firstLine="487"/>
      </w:pPr>
      <w:r>
        <w:t>Л6:</w:t>
      </w:r>
      <w:r>
        <w:rPr>
          <w:spacing w:val="-2"/>
        </w:rPr>
        <w:t xml:space="preserve"> </w:t>
      </w:r>
      <w: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14:paraId="7F354AAF" w14:textId="77777777" w:rsidR="004A0415" w:rsidRDefault="004A0415">
      <w:pPr>
        <w:pStyle w:val="a3"/>
        <w:spacing w:before="320"/>
        <w:ind w:left="0"/>
        <w:jc w:val="left"/>
      </w:pPr>
    </w:p>
    <w:p w14:paraId="3A7F13FC" w14:textId="77777777" w:rsidR="004A0415" w:rsidRDefault="005F2FDF">
      <w:pPr>
        <w:pStyle w:val="2"/>
        <w:numPr>
          <w:ilvl w:val="1"/>
          <w:numId w:val="6"/>
        </w:numPr>
        <w:tabs>
          <w:tab w:val="left" w:pos="1309"/>
        </w:tabs>
        <w:ind w:left="1309" w:hanging="600"/>
        <w:jc w:val="both"/>
      </w:pPr>
      <w:proofErr w:type="gramStart"/>
      <w:r>
        <w:t>Личностные</w:t>
      </w:r>
      <w:r>
        <w:rPr>
          <w:spacing w:val="51"/>
        </w:rPr>
        <w:t xml:space="preserve">  </w:t>
      </w:r>
      <w:r>
        <w:t>результаты</w:t>
      </w:r>
      <w:proofErr w:type="gramEnd"/>
      <w:r>
        <w:rPr>
          <w:spacing w:val="50"/>
        </w:rPr>
        <w:t xml:space="preserve">  </w:t>
      </w:r>
      <w:proofErr w:type="gramStart"/>
      <w:r>
        <w:t>освоения</w:t>
      </w:r>
      <w:r>
        <w:rPr>
          <w:spacing w:val="51"/>
        </w:rPr>
        <w:t xml:space="preserve">  </w:t>
      </w:r>
      <w:r>
        <w:t>программы</w:t>
      </w:r>
      <w:proofErr w:type="gramEnd"/>
      <w:r>
        <w:rPr>
          <w:spacing w:val="50"/>
        </w:rPr>
        <w:t xml:space="preserve">  </w:t>
      </w:r>
      <w:r>
        <w:rPr>
          <w:spacing w:val="-2"/>
        </w:rPr>
        <w:t>воспитания</w:t>
      </w:r>
    </w:p>
    <w:p w14:paraId="382E807E" w14:textId="77777777" w:rsidR="004A0415" w:rsidRDefault="005F2FDF">
      <w:pPr>
        <w:pStyle w:val="a3"/>
        <w:ind w:right="140" w:firstLine="556"/>
      </w:pPr>
      <w:r>
        <w:t>ЛР2: Проявляющий активную гражданскую позицию,</w:t>
      </w:r>
      <w:r>
        <w:rPr>
          <w:spacing w:val="40"/>
        </w:rPr>
        <w:t xml:space="preserve"> </w:t>
      </w:r>
      <w:r>
        <w:t>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</w:r>
    </w:p>
    <w:p w14:paraId="6B04225C" w14:textId="77777777" w:rsidR="004A0415" w:rsidRDefault="005F2FDF">
      <w:pPr>
        <w:pStyle w:val="a3"/>
        <w:ind w:right="138" w:firstLine="566"/>
      </w:pPr>
      <w:r>
        <w:t>ЛР3: 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</w:r>
    </w:p>
    <w:p w14:paraId="18A7134B" w14:textId="77777777" w:rsidR="004A0415" w:rsidRDefault="005F2FDF">
      <w:pPr>
        <w:pStyle w:val="a3"/>
        <w:spacing w:before="1"/>
        <w:ind w:right="144" w:firstLine="566"/>
      </w:pPr>
      <w:r>
        <w:t>ЛР5: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</w:t>
      </w:r>
      <w:r>
        <w:rPr>
          <w:spacing w:val="80"/>
        </w:rPr>
        <w:t xml:space="preserve"> </w:t>
      </w:r>
      <w:r>
        <w:t xml:space="preserve">многонационального народа </w:t>
      </w:r>
      <w:r>
        <w:rPr>
          <w:spacing w:val="-2"/>
        </w:rPr>
        <w:t>России.</w:t>
      </w:r>
    </w:p>
    <w:p w14:paraId="5C9BDF10" w14:textId="77777777" w:rsidR="004A0415" w:rsidRDefault="005F2FDF">
      <w:pPr>
        <w:pStyle w:val="a3"/>
        <w:spacing w:before="1"/>
        <w:ind w:right="143" w:firstLine="566"/>
      </w:pPr>
      <w:r>
        <w:t>ЛР6:</w:t>
      </w:r>
      <w:r>
        <w:rPr>
          <w:spacing w:val="-1"/>
        </w:rPr>
        <w:t xml:space="preserve"> </w:t>
      </w:r>
      <w:r>
        <w:t>Проявляющий</w:t>
      </w:r>
      <w:r>
        <w:rPr>
          <w:spacing w:val="-2"/>
        </w:rPr>
        <w:t xml:space="preserve"> </w:t>
      </w:r>
      <w:r>
        <w:t>уважение к</w:t>
      </w:r>
      <w:r>
        <w:rPr>
          <w:spacing w:val="-2"/>
        </w:rPr>
        <w:t xml:space="preserve"> </w:t>
      </w:r>
      <w:r>
        <w:t>людям</w:t>
      </w:r>
      <w:r>
        <w:rPr>
          <w:spacing w:val="-3"/>
        </w:rPr>
        <w:t xml:space="preserve"> </w:t>
      </w:r>
      <w:r>
        <w:t>старшего</w:t>
      </w:r>
      <w:r>
        <w:rPr>
          <w:spacing w:val="-2"/>
        </w:rPr>
        <w:t xml:space="preserve"> </w:t>
      </w:r>
      <w:r>
        <w:t>поколения</w:t>
      </w:r>
      <w:r>
        <w:rPr>
          <w:spacing w:val="-2"/>
        </w:rPr>
        <w:t xml:space="preserve"> </w:t>
      </w:r>
      <w:r>
        <w:t>и готовность к участию в социальной поддержке и волонтерских движениях.</w:t>
      </w:r>
    </w:p>
    <w:p w14:paraId="62C95934" w14:textId="77777777" w:rsidR="004A0415" w:rsidRDefault="004A0415">
      <w:pPr>
        <w:pStyle w:val="a3"/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61700B69" w14:textId="77777777" w:rsidR="004A0415" w:rsidRDefault="005F2FDF">
      <w:pPr>
        <w:pStyle w:val="a3"/>
        <w:spacing w:before="74"/>
        <w:ind w:right="144" w:firstLine="566"/>
      </w:pPr>
      <w:r>
        <w:lastRenderedPageBreak/>
        <w:t>ЛР7: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14:paraId="2272AE16" w14:textId="77777777" w:rsidR="004A0415" w:rsidRDefault="005F2FDF">
      <w:pPr>
        <w:pStyle w:val="a3"/>
        <w:spacing w:before="2"/>
        <w:ind w:right="144" w:firstLine="566"/>
      </w:pPr>
      <w:r>
        <w:t>ЛР8: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</w:r>
    </w:p>
    <w:p w14:paraId="248D4DE6" w14:textId="77777777" w:rsidR="004A0415" w:rsidRDefault="005F2FDF">
      <w:pPr>
        <w:pStyle w:val="a3"/>
        <w:spacing w:before="1"/>
        <w:ind w:right="142" w:firstLine="566"/>
      </w:pPr>
      <w:r>
        <w:t>ЛР9: Соблюдающий и пропагандирующий правила здорового и безопасного образа</w:t>
      </w:r>
      <w:r>
        <w:rPr>
          <w:spacing w:val="-2"/>
        </w:rPr>
        <w:t xml:space="preserve"> </w:t>
      </w:r>
      <w:r>
        <w:t>жизни, спорта; предупреждающий либо преодолевающий 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алкоголя,</w:t>
      </w:r>
      <w:r>
        <w:rPr>
          <w:spacing w:val="-2"/>
        </w:rPr>
        <w:t xml:space="preserve"> </w:t>
      </w:r>
      <w:r>
        <w:t>табака,</w:t>
      </w:r>
      <w:r>
        <w:rPr>
          <w:spacing w:val="-2"/>
        </w:rPr>
        <w:t xml:space="preserve"> </w:t>
      </w:r>
      <w:r>
        <w:t>психоактивных</w:t>
      </w:r>
      <w:r>
        <w:rPr>
          <w:spacing w:val="-1"/>
        </w:rPr>
        <w:t xml:space="preserve"> </w:t>
      </w:r>
      <w:r>
        <w:t>веществ,</w:t>
      </w:r>
      <w:r>
        <w:rPr>
          <w:spacing w:val="-2"/>
        </w:rPr>
        <w:t xml:space="preserve"> </w:t>
      </w:r>
      <w:r>
        <w:t>азартных</w:t>
      </w:r>
      <w:r>
        <w:rPr>
          <w:spacing w:val="-1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 Сохраняющий психологическую устойчивость в ситуативно сложных или стремительно меняющихся ситуациях.</w:t>
      </w:r>
    </w:p>
    <w:p w14:paraId="5BF2241B" w14:textId="77777777" w:rsidR="004A0415" w:rsidRDefault="005F2FDF">
      <w:pPr>
        <w:pStyle w:val="a3"/>
        <w:spacing w:line="242" w:lineRule="auto"/>
        <w:ind w:right="145" w:firstLine="566"/>
      </w:pPr>
      <w:r>
        <w:t>ЛР10: Заботящийся о защите окружающей среды, собственной и чужой безопасности, в том числе цифровой.</w:t>
      </w:r>
    </w:p>
    <w:p w14:paraId="735FF872" w14:textId="77777777" w:rsidR="004A0415" w:rsidRDefault="005F2FDF">
      <w:pPr>
        <w:pStyle w:val="2"/>
        <w:numPr>
          <w:ilvl w:val="1"/>
          <w:numId w:val="6"/>
        </w:numPr>
        <w:tabs>
          <w:tab w:val="left" w:pos="1272"/>
        </w:tabs>
        <w:spacing w:line="318" w:lineRule="exact"/>
        <w:ind w:left="1272" w:hanging="421"/>
        <w:jc w:val="both"/>
      </w:pPr>
      <w:r>
        <w:t>Метапредметные</w:t>
      </w:r>
      <w:r>
        <w:rPr>
          <w:spacing w:val="-14"/>
        </w:rPr>
        <w:t xml:space="preserve"> </w:t>
      </w:r>
      <w:r>
        <w:rPr>
          <w:spacing w:val="-2"/>
        </w:rPr>
        <w:t>результаты</w:t>
      </w:r>
    </w:p>
    <w:p w14:paraId="43CB290C" w14:textId="77777777" w:rsidR="004A0415" w:rsidRDefault="005F2FDF">
      <w:pPr>
        <w:pStyle w:val="a3"/>
        <w:ind w:right="139" w:firstLine="707"/>
      </w:pPr>
      <w:r>
        <w:t>М1: самостоятельно формулировать и актуализировать проблему, рассматривать ее всесторонне;</w:t>
      </w:r>
      <w:r>
        <w:rPr>
          <w:spacing w:val="-10"/>
        </w:rPr>
        <w:t xml:space="preserve"> </w:t>
      </w:r>
      <w:r>
        <w:t>развивать креативное мышление при решении жизненных проблем;</w:t>
      </w:r>
    </w:p>
    <w:p w14:paraId="63F2801B" w14:textId="77777777" w:rsidR="004A0415" w:rsidRDefault="005F2FDF">
      <w:pPr>
        <w:pStyle w:val="a3"/>
        <w:ind w:right="139" w:firstLine="698"/>
      </w:pPr>
      <w:r>
        <w:t>М2: владеть навыками учебно-исследовательской и проектной деятельности, навыками разрешения проблем; способность и готовность к самостоятельному</w:t>
      </w:r>
      <w:r>
        <w:rPr>
          <w:spacing w:val="-7"/>
        </w:rPr>
        <w:t xml:space="preserve"> </w:t>
      </w:r>
      <w:r>
        <w:t>поиску</w:t>
      </w:r>
      <w:r>
        <w:rPr>
          <w:spacing w:val="-7"/>
        </w:rPr>
        <w:t xml:space="preserve"> </w:t>
      </w:r>
      <w:r>
        <w:t>методов</w:t>
      </w:r>
      <w:r>
        <w:rPr>
          <w:spacing w:val="-4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задач,</w:t>
      </w:r>
      <w:r>
        <w:rPr>
          <w:spacing w:val="-3"/>
        </w:rPr>
        <w:t xml:space="preserve"> </w:t>
      </w:r>
      <w:r>
        <w:t>применению различных методов познания;</w:t>
      </w:r>
    </w:p>
    <w:p w14:paraId="69298856" w14:textId="77777777" w:rsidR="004A0415" w:rsidRDefault="005F2FDF">
      <w:pPr>
        <w:pStyle w:val="a3"/>
        <w:ind w:right="144" w:firstLine="698"/>
      </w:pPr>
      <w:r>
        <w:t>М3: владеть навыками получения информации из источников разных типов, самостоятельно осуществлять поиск,</w:t>
      </w:r>
    </w:p>
    <w:p w14:paraId="79604718" w14:textId="77777777" w:rsidR="004A0415" w:rsidRDefault="005F2FDF">
      <w:pPr>
        <w:pStyle w:val="a3"/>
        <w:ind w:right="141"/>
      </w:pPr>
      <w:r>
        <w:t>анализ, систематизацию и интерпретацию информации различных видов и форм представления;</w:t>
      </w:r>
    </w:p>
    <w:p w14:paraId="7D946D95" w14:textId="77777777" w:rsidR="004A0415" w:rsidRDefault="005F2FDF">
      <w:pPr>
        <w:pStyle w:val="a3"/>
        <w:ind w:right="144" w:firstLine="628"/>
      </w:pPr>
      <w:r>
        <w:t>М4:</w:t>
      </w:r>
      <w:r>
        <w:rPr>
          <w:spacing w:val="-18"/>
        </w:rPr>
        <w:t xml:space="preserve"> </w:t>
      </w:r>
      <w:r>
        <w:t>развернуто и</w:t>
      </w:r>
      <w:r>
        <w:rPr>
          <w:spacing w:val="-2"/>
        </w:rPr>
        <w:t xml:space="preserve"> </w:t>
      </w:r>
      <w:r>
        <w:t>логично</w:t>
      </w:r>
      <w:r>
        <w:rPr>
          <w:spacing w:val="-1"/>
        </w:rPr>
        <w:t xml:space="preserve"> </w:t>
      </w:r>
      <w:r>
        <w:t>излагать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точку</w:t>
      </w:r>
      <w:r>
        <w:rPr>
          <w:spacing w:val="-3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с использованием языковых средств;</w:t>
      </w:r>
    </w:p>
    <w:p w14:paraId="423CF5B9" w14:textId="77777777" w:rsidR="004A0415" w:rsidRDefault="005F2FDF">
      <w:pPr>
        <w:pStyle w:val="a3"/>
        <w:ind w:right="139" w:firstLine="628"/>
      </w:pPr>
      <w:r>
        <w:t>М5: самостоятельно осуществлять познавательную деятельность, выявлять проблемы, ставить и формулировать</w:t>
      </w:r>
    </w:p>
    <w:p w14:paraId="37AB9924" w14:textId="77777777" w:rsidR="004A0415" w:rsidRDefault="005F2FDF">
      <w:pPr>
        <w:pStyle w:val="a3"/>
        <w:spacing w:line="321" w:lineRule="exact"/>
        <w:ind w:left="771" w:hanging="629"/>
      </w:pPr>
      <w:r>
        <w:t>собственные</w:t>
      </w:r>
      <w:r>
        <w:rPr>
          <w:spacing w:val="-10"/>
        </w:rPr>
        <w:t xml:space="preserve"> </w:t>
      </w:r>
      <w:r>
        <w:t>задачи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жизненных</w:t>
      </w:r>
      <w:r>
        <w:rPr>
          <w:spacing w:val="-6"/>
        </w:rPr>
        <w:t xml:space="preserve"> </w:t>
      </w:r>
      <w:r>
        <w:rPr>
          <w:spacing w:val="-2"/>
        </w:rPr>
        <w:t>ситуациях;</w:t>
      </w:r>
    </w:p>
    <w:p w14:paraId="4D1ED93D" w14:textId="77777777" w:rsidR="004A0415" w:rsidRDefault="005F2FDF">
      <w:pPr>
        <w:pStyle w:val="a3"/>
        <w:ind w:right="137" w:firstLine="628"/>
      </w:pPr>
      <w:r>
        <w:t>М6: владеть навыками познавательной рефлексии как осознания совершаемых действий и мыслительных процессов, их результатов и оснований; использовать приемы рефлексии для оценки ситуации, выбора верного решения.</w:t>
      </w:r>
    </w:p>
    <w:p w14:paraId="3380C6DD" w14:textId="77777777" w:rsidR="004A0415" w:rsidRDefault="005F2FDF">
      <w:pPr>
        <w:pStyle w:val="2"/>
        <w:numPr>
          <w:ilvl w:val="1"/>
          <w:numId w:val="6"/>
        </w:numPr>
        <w:tabs>
          <w:tab w:val="left" w:pos="1272"/>
        </w:tabs>
        <w:spacing w:line="322" w:lineRule="exact"/>
        <w:ind w:left="1272" w:hanging="421"/>
        <w:jc w:val="both"/>
      </w:pPr>
      <w:r>
        <w:t>Предметные</w:t>
      </w:r>
      <w:r>
        <w:rPr>
          <w:spacing w:val="-7"/>
        </w:rPr>
        <w:t xml:space="preserve"> </w:t>
      </w:r>
      <w:r>
        <w:rPr>
          <w:spacing w:val="-2"/>
        </w:rPr>
        <w:t>результаты</w:t>
      </w:r>
    </w:p>
    <w:p w14:paraId="6E59CD9F" w14:textId="77777777" w:rsidR="004A0415" w:rsidRDefault="005F2FDF">
      <w:pPr>
        <w:pStyle w:val="a3"/>
        <w:ind w:right="132" w:firstLine="707"/>
      </w:pPr>
      <w:r>
        <w:t>П1: сформированность представлений о функциях русского языка в современном мире (государственный язык Российской Федерации, 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 языка и личности; об отражении в русском языке традиционных российских духовно- нравственных ценностей; сформированность ценностного отношения к русскому языку;</w:t>
      </w:r>
    </w:p>
    <w:p w14:paraId="06323597" w14:textId="77777777" w:rsidR="004A0415" w:rsidRDefault="005F2FDF">
      <w:pPr>
        <w:pStyle w:val="a3"/>
        <w:ind w:left="771"/>
      </w:pPr>
      <w:r>
        <w:t>П2:</w:t>
      </w:r>
      <w:r>
        <w:rPr>
          <w:spacing w:val="47"/>
          <w:w w:val="150"/>
        </w:rPr>
        <w:t xml:space="preserve"> </w:t>
      </w:r>
      <w:r>
        <w:t>совершенствование</w:t>
      </w:r>
      <w:r>
        <w:rPr>
          <w:spacing w:val="48"/>
          <w:w w:val="150"/>
        </w:rPr>
        <w:t xml:space="preserve"> </w:t>
      </w:r>
      <w:r>
        <w:t>умений</w:t>
      </w:r>
      <w:r>
        <w:rPr>
          <w:spacing w:val="46"/>
          <w:w w:val="150"/>
        </w:rPr>
        <w:t xml:space="preserve"> </w:t>
      </w:r>
      <w:r>
        <w:t>создавать</w:t>
      </w:r>
      <w:r>
        <w:rPr>
          <w:spacing w:val="47"/>
          <w:w w:val="150"/>
        </w:rPr>
        <w:t xml:space="preserve"> </w:t>
      </w:r>
      <w:r>
        <w:t>устные</w:t>
      </w:r>
      <w:r>
        <w:rPr>
          <w:spacing w:val="46"/>
          <w:w w:val="150"/>
        </w:rPr>
        <w:t xml:space="preserve"> </w:t>
      </w:r>
      <w:r>
        <w:t>монологические</w:t>
      </w:r>
      <w:r>
        <w:rPr>
          <w:spacing w:val="48"/>
          <w:w w:val="150"/>
        </w:rPr>
        <w:t xml:space="preserve"> </w:t>
      </w:r>
      <w:r>
        <w:rPr>
          <w:spacing w:val="-10"/>
        </w:rPr>
        <w:t>и</w:t>
      </w:r>
    </w:p>
    <w:p w14:paraId="4F3E99D4" w14:textId="77777777" w:rsidR="004A0415" w:rsidRDefault="004A0415">
      <w:pPr>
        <w:pStyle w:val="a3"/>
        <w:sectPr w:rsidR="004A0415">
          <w:pgSz w:w="11910" w:h="16840"/>
          <w:pgMar w:top="1040" w:right="708" w:bottom="1120" w:left="1559" w:header="0" w:footer="934" w:gutter="0"/>
          <w:cols w:space="720"/>
        </w:sectPr>
      </w:pPr>
    </w:p>
    <w:p w14:paraId="2FA027CB" w14:textId="77777777" w:rsidR="004A0415" w:rsidRDefault="005F2FDF">
      <w:pPr>
        <w:pStyle w:val="a3"/>
        <w:spacing w:before="74"/>
        <w:ind w:right="132"/>
      </w:pPr>
      <w:r>
        <w:lastRenderedPageBreak/>
        <w:t>диалогические высказывания различных типов и жанров; употреблять языковые средства в соответствии с речевой ситуацией (объем устных монологических высказываний - не менее 100 слов; объем диалогического высказывания - не менее 7-8 реплик); совершенствование умений выступать публично; представлять результаты учебно-исследовательской и проектной деятельности; использовать образовательные информационно- коммуникационные инструменты и ресурсы для решения учебных задач;</w:t>
      </w:r>
    </w:p>
    <w:p w14:paraId="2E235F0E" w14:textId="77777777" w:rsidR="004A0415" w:rsidRDefault="005F2FDF">
      <w:pPr>
        <w:pStyle w:val="a3"/>
        <w:spacing w:before="3"/>
        <w:ind w:right="138" w:firstLine="707"/>
      </w:pPr>
      <w:r>
        <w:t>П3:</w:t>
      </w:r>
      <w:r>
        <w:rPr>
          <w:spacing w:val="-14"/>
        </w:rPr>
        <w:t xml:space="preserve"> </w:t>
      </w:r>
      <w:r>
        <w:t>сформированность знаний о признаках текста, его структуре, видах информации в тексте; совершенствование умений понимать, анализировать и комментировать основную и дополнительную, явную и скрытую (подтекстовую) информацию текстов, воспринимаемых зрительно и (или) на слух; выявлять логико-смысловые отношения между предложениями в тексте; создавать тексты разных функционально-смысловых типов; тексты научного, публицистического, официально-делового стилей разных жанров (объем сочинения - не менее 150 слов);</w:t>
      </w:r>
    </w:p>
    <w:p w14:paraId="1E025A6E" w14:textId="77777777" w:rsidR="004A0415" w:rsidRDefault="005F2FDF">
      <w:pPr>
        <w:pStyle w:val="a3"/>
        <w:ind w:right="139" w:firstLine="707"/>
      </w:pPr>
      <w:r>
        <w:t xml:space="preserve">П4: совершенствование умений использовать разные виды чтения 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- 450-500 слов; объем прослушанного или прочитанного текста для пересказа от 250 до 300слов); совершенствование умений создавать вторичные тексты (тезисы, аннотация, отзыв, рецензия и </w:t>
      </w:r>
      <w:r>
        <w:rPr>
          <w:spacing w:val="-2"/>
        </w:rPr>
        <w:t>другое);</w:t>
      </w:r>
    </w:p>
    <w:p w14:paraId="5B53E63B" w14:textId="77777777" w:rsidR="004A0415" w:rsidRDefault="005F2FDF">
      <w:pPr>
        <w:pStyle w:val="a3"/>
        <w:ind w:right="136" w:firstLine="707"/>
      </w:pPr>
      <w:r>
        <w:t>П5: обобщение знаний о языке как системе, его основных единицах и уровнях; обогащение словарного запаса, расширение объема используемых в речи грамматических языковых средств; совершенствование умений анализировать языковые единицы разных уровней, тексты разных функционально-смысловых типов, функциональных разновидностей языка (разговорная речь, функциональные стили, язык художественной литературы), различной жанровой принадлежности; сформированность представлений о формах существования национального русского языка; знаний о признаках литературного языка и его роли в обществе;</w:t>
      </w:r>
    </w:p>
    <w:p w14:paraId="3CB44F15" w14:textId="77777777" w:rsidR="004A0415" w:rsidRDefault="005F2FDF">
      <w:pPr>
        <w:pStyle w:val="a3"/>
        <w:ind w:right="136" w:firstLine="707"/>
      </w:pPr>
      <w:r>
        <w:t>П6: сформированность представлений об аспектах культуры речи: нормативном,</w:t>
      </w:r>
      <w:r>
        <w:rPr>
          <w:spacing w:val="-7"/>
        </w:rPr>
        <w:t xml:space="preserve"> </w:t>
      </w:r>
      <w:r>
        <w:t>коммуникативном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этическом;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 в речевой практике, корректировать устные 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 письма; сформированность умений работать со словарями и справочниками, в том числе академическими словарями и справочниками в электронном формате;</w:t>
      </w:r>
    </w:p>
    <w:p w14:paraId="6C4AB6D0" w14:textId="77777777" w:rsidR="004A0415" w:rsidRDefault="005F2FDF">
      <w:pPr>
        <w:pStyle w:val="a3"/>
        <w:tabs>
          <w:tab w:val="left" w:pos="3669"/>
          <w:tab w:val="left" w:pos="5205"/>
          <w:tab w:val="left" w:pos="8028"/>
        </w:tabs>
        <w:ind w:right="138" w:firstLine="707"/>
      </w:pPr>
      <w:r>
        <w:t xml:space="preserve">П7: обобщение знаний о функциональных разновидностях языка: разговорной речи, функциональных стилях (научный, публицистический, </w:t>
      </w:r>
      <w:r>
        <w:rPr>
          <w:spacing w:val="-2"/>
        </w:rPr>
        <w:t>официально-деловой),</w:t>
      </w:r>
      <w:r>
        <w:tab/>
      </w:r>
      <w:r>
        <w:rPr>
          <w:spacing w:val="-4"/>
        </w:rPr>
        <w:t>языке</w:t>
      </w:r>
      <w:r>
        <w:tab/>
      </w:r>
      <w:r>
        <w:rPr>
          <w:spacing w:val="-2"/>
        </w:rPr>
        <w:t>художественной</w:t>
      </w:r>
      <w:r>
        <w:tab/>
      </w:r>
      <w:r>
        <w:rPr>
          <w:spacing w:val="-2"/>
        </w:rPr>
        <w:t>литературы;</w:t>
      </w:r>
    </w:p>
    <w:p w14:paraId="09542FC5" w14:textId="77777777" w:rsidR="004A0415" w:rsidRDefault="004A0415">
      <w:pPr>
        <w:pStyle w:val="a3"/>
        <w:sectPr w:rsidR="004A0415">
          <w:pgSz w:w="11910" w:h="16840"/>
          <w:pgMar w:top="1040" w:right="708" w:bottom="1120" w:left="1559" w:header="0" w:footer="934" w:gutter="0"/>
          <w:cols w:space="720"/>
        </w:sectPr>
      </w:pPr>
    </w:p>
    <w:p w14:paraId="7DB942BF" w14:textId="77777777" w:rsidR="004A0415" w:rsidRDefault="005F2FDF">
      <w:pPr>
        <w:pStyle w:val="a3"/>
        <w:spacing w:before="74"/>
        <w:ind w:right="136"/>
      </w:pPr>
      <w:r>
        <w:lastRenderedPageBreak/>
        <w:t>совершенствование умений распознавать, анализировать и комментировать тексты</w:t>
      </w:r>
      <w:r>
        <w:rPr>
          <w:spacing w:val="-1"/>
        </w:rPr>
        <w:t xml:space="preserve"> </w:t>
      </w:r>
      <w:r>
        <w:t>различных функциональных</w:t>
      </w:r>
      <w:r>
        <w:rPr>
          <w:spacing w:val="-1"/>
        </w:rPr>
        <w:t xml:space="preserve"> </w:t>
      </w:r>
      <w:r>
        <w:t>разновидностей языка (разговорная</w:t>
      </w:r>
      <w:r>
        <w:rPr>
          <w:spacing w:val="-1"/>
        </w:rPr>
        <w:t xml:space="preserve"> </w:t>
      </w:r>
      <w:r>
        <w:t>речь, функциональные стили, язык художественной литературы);</w:t>
      </w:r>
    </w:p>
    <w:p w14:paraId="4742A3B4" w14:textId="77777777" w:rsidR="004A0415" w:rsidRDefault="005F2FDF">
      <w:pPr>
        <w:pStyle w:val="a3"/>
        <w:spacing w:before="2"/>
        <w:ind w:right="135" w:firstLine="707"/>
      </w:pPr>
      <w:r>
        <w:t>П8: обобщение знаний об изобразительно-выразительных средствах русского языка; совершенствование умений определять изобразительно- выразительные средства языка в тексте;</w:t>
      </w:r>
    </w:p>
    <w:p w14:paraId="628F1637" w14:textId="77777777" w:rsidR="004A0415" w:rsidRDefault="005F2FDF">
      <w:pPr>
        <w:pStyle w:val="a3"/>
        <w:ind w:right="135" w:firstLine="707"/>
      </w:pPr>
      <w:r>
        <w:t>П9: совершенствование умений использовать правила русского речевого этикета в социально-культурной, учебно-научной, официально- деловой</w:t>
      </w:r>
      <w:r>
        <w:rPr>
          <w:spacing w:val="-1"/>
        </w:rPr>
        <w:t xml:space="preserve"> </w:t>
      </w:r>
      <w:r>
        <w:t>сферах общения,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повседневном</w:t>
      </w:r>
      <w:r>
        <w:rPr>
          <w:spacing w:val="-1"/>
        </w:rPr>
        <w:t xml:space="preserve"> </w:t>
      </w:r>
      <w:r>
        <w:t>общении,</w:t>
      </w:r>
      <w:r>
        <w:rPr>
          <w:spacing w:val="-5"/>
        </w:rPr>
        <w:t xml:space="preserve"> </w:t>
      </w:r>
      <w:r>
        <w:t>интернет-коммуникации.</w:t>
      </w:r>
    </w:p>
    <w:p w14:paraId="2654366A" w14:textId="77777777" w:rsidR="004A0415" w:rsidRDefault="004A0415">
      <w:pPr>
        <w:pStyle w:val="a3"/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07B852B5" w14:textId="77777777" w:rsidR="004A0415" w:rsidRDefault="005F2FDF">
      <w:pPr>
        <w:pStyle w:val="1"/>
        <w:numPr>
          <w:ilvl w:val="0"/>
          <w:numId w:val="6"/>
        </w:numPr>
        <w:tabs>
          <w:tab w:val="left" w:pos="2596"/>
        </w:tabs>
        <w:ind w:left="2596" w:hanging="279"/>
        <w:jc w:val="left"/>
      </w:pPr>
      <w:r>
        <w:lastRenderedPageBreak/>
        <w:t>СОДЕРЖАНИЕ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rPr>
          <w:spacing w:val="-2"/>
        </w:rPr>
        <w:t>ПРЕДМЕТА</w:t>
      </w:r>
    </w:p>
    <w:p w14:paraId="4549A732" w14:textId="77777777" w:rsidR="004A0415" w:rsidRDefault="004A0415">
      <w:pPr>
        <w:pStyle w:val="a3"/>
        <w:spacing w:before="2"/>
        <w:ind w:left="0"/>
        <w:jc w:val="left"/>
        <w:rPr>
          <w:b/>
        </w:rPr>
      </w:pPr>
    </w:p>
    <w:p w14:paraId="35A000E8" w14:textId="77777777" w:rsidR="004A0415" w:rsidRDefault="005F2FDF">
      <w:pPr>
        <w:pStyle w:val="2"/>
        <w:numPr>
          <w:ilvl w:val="1"/>
          <w:numId w:val="6"/>
        </w:numPr>
        <w:tabs>
          <w:tab w:val="left" w:pos="2208"/>
        </w:tabs>
        <w:ind w:left="2208" w:hanging="421"/>
        <w:jc w:val="left"/>
      </w:pPr>
      <w:r>
        <w:t>Объем</w:t>
      </w:r>
      <w:r>
        <w:rPr>
          <w:spacing w:val="-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rPr>
          <w:spacing w:val="-2"/>
        </w:rPr>
        <w:t>работы</w:t>
      </w:r>
    </w:p>
    <w:p w14:paraId="564F92A8" w14:textId="77777777" w:rsidR="004A0415" w:rsidRDefault="004A0415">
      <w:pPr>
        <w:pStyle w:val="a3"/>
        <w:spacing w:before="9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3"/>
        <w:gridCol w:w="2660"/>
      </w:tblGrid>
      <w:tr w:rsidR="004A0415" w14:paraId="08349B30" w14:textId="77777777">
        <w:trPr>
          <w:trHeight w:val="321"/>
        </w:trPr>
        <w:tc>
          <w:tcPr>
            <w:tcW w:w="6913" w:type="dxa"/>
          </w:tcPr>
          <w:p w14:paraId="45BA10B8" w14:textId="77777777" w:rsidR="004A0415" w:rsidRDefault="005F2FDF">
            <w:pPr>
              <w:pStyle w:val="TableParagraph"/>
              <w:spacing w:line="301" w:lineRule="exact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нагрузки</w:t>
            </w:r>
          </w:p>
        </w:tc>
        <w:tc>
          <w:tcPr>
            <w:tcW w:w="2660" w:type="dxa"/>
          </w:tcPr>
          <w:p w14:paraId="0E204CF2" w14:textId="77777777" w:rsidR="004A0415" w:rsidRDefault="005F2FDF">
            <w:pPr>
              <w:pStyle w:val="TableParagraph"/>
              <w:spacing w:line="301" w:lineRule="exact"/>
              <w:ind w:left="11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Объем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часах</w:t>
            </w:r>
          </w:p>
        </w:tc>
      </w:tr>
      <w:tr w:rsidR="004A0415" w14:paraId="14C6D1A5" w14:textId="77777777">
        <w:trPr>
          <w:trHeight w:val="323"/>
        </w:trPr>
        <w:tc>
          <w:tcPr>
            <w:tcW w:w="6913" w:type="dxa"/>
          </w:tcPr>
          <w:p w14:paraId="6532278C" w14:textId="77777777" w:rsidR="004A0415" w:rsidRDefault="005F2FDF">
            <w:pPr>
              <w:pStyle w:val="TableParagraph"/>
              <w:spacing w:before="2"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Объем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образовательной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нагрузки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2660" w:type="dxa"/>
          </w:tcPr>
          <w:p w14:paraId="50241F05" w14:textId="77777777" w:rsidR="004A0415" w:rsidRDefault="005F2FDF">
            <w:pPr>
              <w:pStyle w:val="TableParagraph"/>
              <w:spacing w:before="2" w:line="301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168</w:t>
            </w:r>
          </w:p>
        </w:tc>
      </w:tr>
      <w:tr w:rsidR="004A0415" w14:paraId="7418BD12" w14:textId="77777777">
        <w:trPr>
          <w:trHeight w:val="321"/>
        </w:trPr>
        <w:tc>
          <w:tcPr>
            <w:tcW w:w="6913" w:type="dxa"/>
          </w:tcPr>
          <w:p w14:paraId="2A655DB7" w14:textId="77777777" w:rsidR="004A0415" w:rsidRDefault="005F2FDF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занятий</w:t>
            </w:r>
          </w:p>
        </w:tc>
        <w:tc>
          <w:tcPr>
            <w:tcW w:w="2660" w:type="dxa"/>
          </w:tcPr>
          <w:p w14:paraId="0DC906DB" w14:textId="77777777" w:rsidR="004A0415" w:rsidRDefault="005F2FDF">
            <w:pPr>
              <w:pStyle w:val="TableParagraph"/>
              <w:spacing w:line="301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162</w:t>
            </w:r>
          </w:p>
        </w:tc>
      </w:tr>
      <w:tr w:rsidR="004A0415" w14:paraId="1CE4BE06" w14:textId="77777777">
        <w:trPr>
          <w:trHeight w:val="321"/>
        </w:trPr>
        <w:tc>
          <w:tcPr>
            <w:tcW w:w="6913" w:type="dxa"/>
          </w:tcPr>
          <w:p w14:paraId="741A609C" w14:textId="77777777" w:rsidR="004A0415" w:rsidRDefault="005F2FDF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том </w:t>
            </w:r>
            <w:r>
              <w:rPr>
                <w:b/>
                <w:spacing w:val="-2"/>
                <w:sz w:val="28"/>
              </w:rPr>
              <w:t>числе:</w:t>
            </w:r>
          </w:p>
        </w:tc>
        <w:tc>
          <w:tcPr>
            <w:tcW w:w="2660" w:type="dxa"/>
          </w:tcPr>
          <w:p w14:paraId="32F9314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3389B907" w14:textId="77777777">
        <w:trPr>
          <w:trHeight w:val="323"/>
        </w:trPr>
        <w:tc>
          <w:tcPr>
            <w:tcW w:w="6913" w:type="dxa"/>
          </w:tcPr>
          <w:p w14:paraId="0E5AB35D" w14:textId="77777777" w:rsidR="004A0415" w:rsidRDefault="005F2FDF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лекции,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уроки</w:t>
            </w:r>
          </w:p>
        </w:tc>
        <w:tc>
          <w:tcPr>
            <w:tcW w:w="2660" w:type="dxa"/>
          </w:tcPr>
          <w:p w14:paraId="489FBFB1" w14:textId="77777777" w:rsidR="004A0415" w:rsidRDefault="005F2FDF">
            <w:pPr>
              <w:pStyle w:val="TableParagraph"/>
              <w:spacing w:before="2" w:line="301" w:lineRule="exact"/>
              <w:ind w:left="11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80</w:t>
            </w:r>
          </w:p>
        </w:tc>
      </w:tr>
      <w:tr w:rsidR="004A0415" w14:paraId="41BFDFEE" w14:textId="77777777">
        <w:trPr>
          <w:trHeight w:val="321"/>
        </w:trPr>
        <w:tc>
          <w:tcPr>
            <w:tcW w:w="6913" w:type="dxa"/>
          </w:tcPr>
          <w:p w14:paraId="458BFF35" w14:textId="77777777" w:rsidR="004A0415" w:rsidRDefault="005F2FD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2660" w:type="dxa"/>
          </w:tcPr>
          <w:p w14:paraId="26CA80E7" w14:textId="77777777" w:rsidR="004A0415" w:rsidRDefault="005F2FDF">
            <w:pPr>
              <w:pStyle w:val="TableParagraph"/>
              <w:spacing w:line="301" w:lineRule="exact"/>
              <w:ind w:left="11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76</w:t>
            </w:r>
          </w:p>
        </w:tc>
      </w:tr>
      <w:tr w:rsidR="004A0415" w14:paraId="4C9701FC" w14:textId="77777777">
        <w:trPr>
          <w:trHeight w:val="321"/>
        </w:trPr>
        <w:tc>
          <w:tcPr>
            <w:tcW w:w="6913" w:type="dxa"/>
          </w:tcPr>
          <w:p w14:paraId="78FE8845" w14:textId="77777777" w:rsidR="004A0415" w:rsidRDefault="005F2FD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консультации</w:t>
            </w:r>
          </w:p>
        </w:tc>
        <w:tc>
          <w:tcPr>
            <w:tcW w:w="2660" w:type="dxa"/>
          </w:tcPr>
          <w:p w14:paraId="57BEC4F6" w14:textId="77777777" w:rsidR="004A0415" w:rsidRDefault="005F2FDF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4A0415" w14:paraId="002F7948" w14:textId="77777777">
        <w:trPr>
          <w:trHeight w:val="323"/>
        </w:trPr>
        <w:tc>
          <w:tcPr>
            <w:tcW w:w="6913" w:type="dxa"/>
          </w:tcPr>
          <w:p w14:paraId="5833FA9C" w14:textId="77777777" w:rsidR="004A0415" w:rsidRDefault="005F2FDF">
            <w:pPr>
              <w:pStyle w:val="TableParagraph"/>
              <w:spacing w:before="2"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Промежуточная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аттестация*</w:t>
            </w:r>
          </w:p>
        </w:tc>
        <w:tc>
          <w:tcPr>
            <w:tcW w:w="2660" w:type="dxa"/>
          </w:tcPr>
          <w:p w14:paraId="5D22193F" w14:textId="77777777" w:rsidR="004A0415" w:rsidRDefault="005F2FDF">
            <w:pPr>
              <w:pStyle w:val="TableParagraph"/>
              <w:spacing w:before="2" w:line="301" w:lineRule="exact"/>
              <w:ind w:left="1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</w:tbl>
    <w:p w14:paraId="384C6825" w14:textId="77777777" w:rsidR="004A0415" w:rsidRDefault="005F2FDF">
      <w:pPr>
        <w:spacing w:before="278"/>
        <w:ind w:left="851"/>
        <w:jc w:val="both"/>
        <w:rPr>
          <w:sz w:val="24"/>
        </w:rPr>
      </w:pPr>
      <w:r>
        <w:rPr>
          <w:sz w:val="24"/>
        </w:rPr>
        <w:t>*Промежуточная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экзамена</w:t>
      </w:r>
    </w:p>
    <w:p w14:paraId="664414A1" w14:textId="77777777" w:rsidR="004A0415" w:rsidRDefault="004A0415">
      <w:pPr>
        <w:pStyle w:val="a3"/>
        <w:ind w:left="0"/>
        <w:jc w:val="left"/>
        <w:rPr>
          <w:sz w:val="24"/>
        </w:rPr>
      </w:pPr>
    </w:p>
    <w:p w14:paraId="5CD84DC3" w14:textId="77777777" w:rsidR="004A0415" w:rsidRDefault="004A0415">
      <w:pPr>
        <w:pStyle w:val="a3"/>
        <w:spacing w:before="92"/>
        <w:ind w:left="0"/>
        <w:jc w:val="left"/>
        <w:rPr>
          <w:sz w:val="24"/>
        </w:rPr>
      </w:pPr>
    </w:p>
    <w:p w14:paraId="712C138B" w14:textId="77777777" w:rsidR="004A0415" w:rsidRDefault="005F2FDF">
      <w:pPr>
        <w:pStyle w:val="2"/>
        <w:ind w:left="2574"/>
        <w:jc w:val="left"/>
      </w:pPr>
      <w:r>
        <w:t>2.2.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rPr>
          <w:spacing w:val="-2"/>
        </w:rPr>
        <w:t>предмета</w:t>
      </w:r>
    </w:p>
    <w:p w14:paraId="42F6B64E" w14:textId="77777777" w:rsidR="004A0415" w:rsidRDefault="005F2FDF">
      <w:pPr>
        <w:spacing w:before="276"/>
        <w:ind w:left="143" w:right="140" w:firstLine="707"/>
        <w:jc w:val="both"/>
        <w:rPr>
          <w:b/>
          <w:sz w:val="28"/>
        </w:rPr>
      </w:pPr>
      <w:r>
        <w:rPr>
          <w:b/>
          <w:sz w:val="28"/>
        </w:rPr>
        <w:t>Раздел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 Язык. Общие сведения о языке. Основные разделы науки о языке.</w:t>
      </w:r>
    </w:p>
    <w:p w14:paraId="0DBC9D17" w14:textId="77777777" w:rsidR="004A0415" w:rsidRDefault="005F2FDF">
      <w:pPr>
        <w:pStyle w:val="a3"/>
        <w:spacing w:before="1"/>
        <w:ind w:right="136" w:firstLine="719"/>
      </w:pPr>
      <w:r>
        <w:t>Лингвистика как наука. Язык как знаковая система, ее устройство, функционирование. Основные функции и уровни языка. Взаимосвязь различных единиц и уровней языка.</w:t>
      </w:r>
    </w:p>
    <w:p w14:paraId="17E32B2A" w14:textId="77777777" w:rsidR="004A0415" w:rsidRDefault="005F2FDF">
      <w:pPr>
        <w:pStyle w:val="a3"/>
        <w:ind w:right="138" w:firstLine="719"/>
      </w:pPr>
      <w:r>
        <w:t>Язык и общество. Язык и культура. Язык и история народа. Русский язык - государственный язык Российской Федерации, средство межнационального общения, национальный язык русского народа, один из мировых языков. Русский язык в Российской Федерации и в современном мире: в международном общении, в межнациональном общении.</w:t>
      </w:r>
    </w:p>
    <w:p w14:paraId="00FB9964" w14:textId="77777777" w:rsidR="004A0415" w:rsidRDefault="005F2FDF">
      <w:pPr>
        <w:pStyle w:val="a3"/>
        <w:ind w:right="136" w:firstLine="719"/>
      </w:pPr>
      <w:r>
        <w:t>Формы существования русского национального языка. Литературный язык, просторечие, народные говоры, профессиональные разновидности, жаргон, арго. Роль литературного языка в обществе. Активные процессы в русском языке на современном этапе. Взаимообогащение языков как результат взаимодействия национальных культур.</w:t>
      </w:r>
    </w:p>
    <w:p w14:paraId="4F384E78" w14:textId="77777777" w:rsidR="004A0415" w:rsidRDefault="005F2FDF">
      <w:pPr>
        <w:pStyle w:val="a3"/>
        <w:spacing w:before="1"/>
        <w:ind w:right="134" w:firstLine="12"/>
      </w:pPr>
      <w:r>
        <w:t>Культура речи в</w:t>
      </w:r>
      <w:r>
        <w:rPr>
          <w:spacing w:val="-1"/>
        </w:rPr>
        <w:t xml:space="preserve"> </w:t>
      </w:r>
      <w:r>
        <w:t>экологическом</w:t>
      </w:r>
      <w:r>
        <w:rPr>
          <w:spacing w:val="-1"/>
        </w:rPr>
        <w:t xml:space="preserve"> </w:t>
      </w:r>
      <w:r>
        <w:t xml:space="preserve">аспекте. Проблемы экологии языка. Качества хорошей речи. Проблемы речевой культуры в современном обществе. Историческое развитие русского языка. Выдающиеся отечественные </w:t>
      </w:r>
      <w:r>
        <w:rPr>
          <w:spacing w:val="-2"/>
        </w:rPr>
        <w:t>лингвисты.</w:t>
      </w:r>
    </w:p>
    <w:p w14:paraId="3E2733D4" w14:textId="77777777" w:rsidR="004A0415" w:rsidRDefault="005F2FDF">
      <w:pPr>
        <w:pStyle w:val="2"/>
        <w:spacing w:line="321" w:lineRule="exact"/>
        <w:ind w:left="851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Речь.</w:t>
      </w:r>
      <w:r>
        <w:rPr>
          <w:spacing w:val="-3"/>
        </w:rPr>
        <w:t xml:space="preserve"> </w:t>
      </w:r>
      <w:r>
        <w:t>Речевое</w:t>
      </w:r>
      <w:r>
        <w:rPr>
          <w:spacing w:val="-4"/>
        </w:rPr>
        <w:t xml:space="preserve"> </w:t>
      </w:r>
      <w:r>
        <w:rPr>
          <w:spacing w:val="-2"/>
        </w:rPr>
        <w:t>общение.</w:t>
      </w:r>
    </w:p>
    <w:p w14:paraId="00FC0FFB" w14:textId="77777777" w:rsidR="004A0415" w:rsidRDefault="005F2FDF">
      <w:pPr>
        <w:pStyle w:val="a3"/>
        <w:spacing w:line="242" w:lineRule="auto"/>
        <w:ind w:right="139" w:firstLine="719"/>
      </w:pPr>
      <w:r>
        <w:t>Язык и речь. Культура речи. Речь как деятельность. Виды речевой деятельности: чтение, аудирование, говорение, письмо.</w:t>
      </w:r>
    </w:p>
    <w:p w14:paraId="60FDB9FE" w14:textId="77777777" w:rsidR="004A0415" w:rsidRDefault="005F2FDF">
      <w:pPr>
        <w:pStyle w:val="a3"/>
        <w:ind w:right="140" w:firstLine="719"/>
      </w:pPr>
      <w:r>
        <w:t>Речевое общение и его виды.</w:t>
      </w:r>
      <w:r>
        <w:rPr>
          <w:spacing w:val="40"/>
        </w:rPr>
        <w:t xml:space="preserve"> </w:t>
      </w:r>
      <w:r>
        <w:t>Основные сферы речевого общения. Речевая ситуация и ее компоненты (адресант и адресат; мотивы и цели, предмет и тема речи; условия общения).</w:t>
      </w:r>
      <w:r>
        <w:rPr>
          <w:spacing w:val="40"/>
        </w:rPr>
        <w:t xml:space="preserve"> </w:t>
      </w:r>
      <w:r>
        <w:t xml:space="preserve">Речевой этикет. Основные функции </w:t>
      </w:r>
      <w:proofErr w:type="gramStart"/>
      <w:r>
        <w:t>речевого</w:t>
      </w:r>
      <w:r>
        <w:rPr>
          <w:spacing w:val="71"/>
        </w:rPr>
        <w:t xml:space="preserve">  </w:t>
      </w:r>
      <w:r>
        <w:t>этикета</w:t>
      </w:r>
      <w:proofErr w:type="gramEnd"/>
      <w:r>
        <w:t>.</w:t>
      </w:r>
      <w:r>
        <w:rPr>
          <w:spacing w:val="70"/>
        </w:rPr>
        <w:t xml:space="preserve">  </w:t>
      </w:r>
      <w:proofErr w:type="gramStart"/>
      <w:r>
        <w:t>Устойчивые</w:t>
      </w:r>
      <w:r>
        <w:rPr>
          <w:spacing w:val="70"/>
        </w:rPr>
        <w:t xml:space="preserve">  </w:t>
      </w:r>
      <w:r>
        <w:t>формулы</w:t>
      </w:r>
      <w:proofErr w:type="gramEnd"/>
      <w:r>
        <w:rPr>
          <w:spacing w:val="72"/>
        </w:rPr>
        <w:t xml:space="preserve">  </w:t>
      </w:r>
      <w:proofErr w:type="gramStart"/>
      <w:r>
        <w:t>русского</w:t>
      </w:r>
      <w:r>
        <w:rPr>
          <w:spacing w:val="70"/>
        </w:rPr>
        <w:t xml:space="preserve">  </w:t>
      </w:r>
      <w:r>
        <w:t>речевого</w:t>
      </w:r>
      <w:proofErr w:type="gramEnd"/>
      <w:r>
        <w:rPr>
          <w:spacing w:val="72"/>
        </w:rPr>
        <w:t xml:space="preserve">  </w:t>
      </w:r>
      <w:r>
        <w:rPr>
          <w:spacing w:val="-2"/>
        </w:rPr>
        <w:t>этикета</w:t>
      </w:r>
    </w:p>
    <w:p w14:paraId="00D52CC1" w14:textId="77777777" w:rsidR="004A0415" w:rsidRDefault="004A0415">
      <w:pPr>
        <w:pStyle w:val="a3"/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0D22A123" w14:textId="77777777" w:rsidR="004A0415" w:rsidRDefault="005F2FDF">
      <w:pPr>
        <w:pStyle w:val="a3"/>
        <w:spacing w:before="74" w:line="242" w:lineRule="auto"/>
        <w:ind w:right="146"/>
      </w:pPr>
      <w:r>
        <w:lastRenderedPageBreak/>
        <w:t>применительно к различным ситуациям официального/неофициального общения, статусу адресанта/адресата и другим.</w:t>
      </w:r>
    </w:p>
    <w:p w14:paraId="048C77F6" w14:textId="77777777" w:rsidR="004A0415" w:rsidRDefault="005F2FDF">
      <w:pPr>
        <w:pStyle w:val="a3"/>
        <w:tabs>
          <w:tab w:val="left" w:pos="550"/>
          <w:tab w:val="left" w:pos="2238"/>
          <w:tab w:val="left" w:pos="2562"/>
          <w:tab w:val="left" w:pos="3130"/>
          <w:tab w:val="left" w:pos="3237"/>
          <w:tab w:val="left" w:pos="3905"/>
          <w:tab w:val="left" w:pos="5284"/>
          <w:tab w:val="left" w:pos="5778"/>
          <w:tab w:val="left" w:pos="6306"/>
          <w:tab w:val="left" w:pos="6704"/>
          <w:tab w:val="left" w:pos="7791"/>
          <w:tab w:val="left" w:pos="8373"/>
          <w:tab w:val="left" w:pos="8694"/>
        </w:tabs>
        <w:ind w:right="141" w:firstLine="719"/>
        <w:jc w:val="right"/>
      </w:pPr>
      <w:r>
        <w:t xml:space="preserve">Публичное выступление и его особенности. Тема, цель, основной, план </w:t>
      </w:r>
      <w:r>
        <w:rPr>
          <w:spacing w:val="-10"/>
        </w:rPr>
        <w:t>и</w:t>
      </w:r>
      <w:r>
        <w:tab/>
      </w:r>
      <w:r>
        <w:rPr>
          <w:spacing w:val="-2"/>
        </w:rPr>
        <w:t>композиция</w:t>
      </w:r>
      <w:r>
        <w:tab/>
      </w:r>
      <w:r>
        <w:rPr>
          <w:spacing w:val="-2"/>
        </w:rPr>
        <w:t>публичного</w:t>
      </w:r>
      <w:r>
        <w:tab/>
      </w:r>
      <w:r>
        <w:rPr>
          <w:spacing w:val="-2"/>
        </w:rPr>
        <w:t>выступления.</w:t>
      </w:r>
      <w:r>
        <w:tab/>
      </w:r>
      <w:r>
        <w:rPr>
          <w:spacing w:val="-4"/>
        </w:rPr>
        <w:t>Виды</w:t>
      </w:r>
      <w:r>
        <w:tab/>
      </w:r>
      <w:r>
        <w:rPr>
          <w:spacing w:val="-2"/>
        </w:rPr>
        <w:t>аргументации.</w:t>
      </w:r>
      <w:r>
        <w:tab/>
      </w:r>
      <w:r>
        <w:rPr>
          <w:spacing w:val="-2"/>
        </w:rPr>
        <w:t xml:space="preserve">Выбор </w:t>
      </w:r>
      <w:r>
        <w:t>языковых</w:t>
      </w:r>
      <w:r>
        <w:rPr>
          <w:spacing w:val="35"/>
        </w:rPr>
        <w:t xml:space="preserve"> </w:t>
      </w:r>
      <w:r>
        <w:t>средств оформления</w:t>
      </w:r>
      <w:r>
        <w:rPr>
          <w:spacing w:val="35"/>
        </w:rPr>
        <w:t xml:space="preserve"> </w:t>
      </w:r>
      <w:r>
        <w:t>публичного</w:t>
      </w:r>
      <w:r>
        <w:rPr>
          <w:spacing w:val="35"/>
        </w:rPr>
        <w:t xml:space="preserve"> </w:t>
      </w:r>
      <w:r>
        <w:t>выступления</w:t>
      </w:r>
      <w:r>
        <w:rPr>
          <w:spacing w:val="35"/>
        </w:rPr>
        <w:t xml:space="preserve"> </w:t>
      </w:r>
      <w:r>
        <w:t>с учетом его</w:t>
      </w:r>
      <w:r>
        <w:rPr>
          <w:spacing w:val="35"/>
        </w:rPr>
        <w:t xml:space="preserve"> </w:t>
      </w:r>
      <w:r>
        <w:t xml:space="preserve">цели, </w:t>
      </w:r>
      <w:r>
        <w:rPr>
          <w:spacing w:val="-2"/>
        </w:rPr>
        <w:t>особенностей</w:t>
      </w:r>
      <w:r>
        <w:tab/>
      </w:r>
      <w:r>
        <w:tab/>
      </w:r>
      <w:r>
        <w:tab/>
      </w:r>
      <w:r>
        <w:tab/>
      </w:r>
      <w:r>
        <w:rPr>
          <w:spacing w:val="-2"/>
        </w:rPr>
        <w:t>адресата,</w:t>
      </w:r>
      <w:r>
        <w:tab/>
      </w:r>
      <w:r>
        <w:tab/>
      </w:r>
      <w:r>
        <w:rPr>
          <w:spacing w:val="-52"/>
        </w:rPr>
        <w:t xml:space="preserve"> </w:t>
      </w:r>
      <w:r>
        <w:t>ситуации</w:t>
      </w:r>
      <w:r>
        <w:tab/>
      </w:r>
      <w:r>
        <w:tab/>
      </w:r>
      <w:r>
        <w:rPr>
          <w:spacing w:val="-2"/>
        </w:rPr>
        <w:t>общения. Монологическая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диалогическая</w:t>
      </w:r>
      <w:r>
        <w:tab/>
      </w:r>
      <w:r>
        <w:rPr>
          <w:spacing w:val="-2"/>
        </w:rPr>
        <w:t>речь.</w:t>
      </w:r>
      <w:r>
        <w:tab/>
      </w:r>
      <w:r>
        <w:rPr>
          <w:spacing w:val="-2"/>
        </w:rPr>
        <w:t>Развитие</w:t>
      </w:r>
      <w:r>
        <w:tab/>
      </w:r>
      <w:r>
        <w:rPr>
          <w:spacing w:val="-2"/>
        </w:rPr>
        <w:t xml:space="preserve">навыков </w:t>
      </w:r>
      <w:r>
        <w:t>монологической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диалогической</w:t>
      </w:r>
      <w:r>
        <w:rPr>
          <w:spacing w:val="80"/>
        </w:rPr>
        <w:t xml:space="preserve"> </w:t>
      </w:r>
      <w:r>
        <w:t>речи.</w:t>
      </w:r>
      <w:r>
        <w:rPr>
          <w:spacing w:val="80"/>
        </w:rPr>
        <w:t xml:space="preserve"> </w:t>
      </w:r>
      <w:r>
        <w:t>Создание</w:t>
      </w:r>
      <w:r>
        <w:rPr>
          <w:spacing w:val="80"/>
        </w:rPr>
        <w:t xml:space="preserve"> </w:t>
      </w:r>
      <w:r>
        <w:t>устных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письменных монологических и диалогических высказываний различных типов и жанров в научной,</w:t>
      </w:r>
      <w:r>
        <w:rPr>
          <w:spacing w:val="80"/>
        </w:rPr>
        <w:t xml:space="preserve"> </w:t>
      </w:r>
      <w:r>
        <w:t>социально-культурной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деловой</w:t>
      </w:r>
      <w:r>
        <w:rPr>
          <w:spacing w:val="80"/>
        </w:rPr>
        <w:t xml:space="preserve"> </w:t>
      </w:r>
      <w:r>
        <w:t>сферах</w:t>
      </w:r>
      <w:r>
        <w:rPr>
          <w:spacing w:val="80"/>
        </w:rPr>
        <w:t xml:space="preserve"> </w:t>
      </w:r>
      <w:r>
        <w:t>общения.</w:t>
      </w:r>
      <w:r>
        <w:rPr>
          <w:spacing w:val="80"/>
        </w:rPr>
        <w:t xml:space="preserve"> </w:t>
      </w:r>
      <w:r>
        <w:t>Овладение</w:t>
      </w:r>
      <w:r>
        <w:rPr>
          <w:spacing w:val="80"/>
        </w:rPr>
        <w:t xml:space="preserve"> </w:t>
      </w:r>
      <w:r>
        <w:t>опытом</w:t>
      </w:r>
      <w:r>
        <w:rPr>
          <w:spacing w:val="74"/>
        </w:rPr>
        <w:t xml:space="preserve"> </w:t>
      </w:r>
      <w:r>
        <w:t>речевого</w:t>
      </w:r>
      <w:r>
        <w:rPr>
          <w:spacing w:val="78"/>
        </w:rPr>
        <w:t xml:space="preserve"> </w:t>
      </w:r>
      <w:r>
        <w:t>поведения</w:t>
      </w:r>
      <w:r>
        <w:rPr>
          <w:spacing w:val="77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официальных</w:t>
      </w:r>
      <w:r>
        <w:rPr>
          <w:spacing w:val="76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неофициальных</w:t>
      </w:r>
      <w:r>
        <w:rPr>
          <w:spacing w:val="76"/>
        </w:rPr>
        <w:t xml:space="preserve"> </w:t>
      </w:r>
      <w:r>
        <w:rPr>
          <w:spacing w:val="-2"/>
        </w:rPr>
        <w:t>ситуациях</w:t>
      </w:r>
    </w:p>
    <w:p w14:paraId="1BE2D8D8" w14:textId="77777777" w:rsidR="004A0415" w:rsidRDefault="005F2FDF">
      <w:pPr>
        <w:pStyle w:val="a3"/>
        <w:spacing w:line="321" w:lineRule="exact"/>
      </w:pPr>
      <w:r>
        <w:t>общения,</w:t>
      </w:r>
      <w:r>
        <w:rPr>
          <w:spacing w:val="-10"/>
        </w:rPr>
        <w:t xml:space="preserve"> </w:t>
      </w:r>
      <w:r>
        <w:t>ситуациях</w:t>
      </w:r>
      <w:r>
        <w:rPr>
          <w:spacing w:val="-11"/>
        </w:rPr>
        <w:t xml:space="preserve"> </w:t>
      </w:r>
      <w:r>
        <w:t>межкультурного</w:t>
      </w:r>
      <w:r>
        <w:rPr>
          <w:spacing w:val="-8"/>
        </w:rPr>
        <w:t xml:space="preserve"> </w:t>
      </w:r>
      <w:r>
        <w:rPr>
          <w:spacing w:val="-2"/>
        </w:rPr>
        <w:t>общения.</w:t>
      </w:r>
    </w:p>
    <w:p w14:paraId="68A5A8B3" w14:textId="77777777" w:rsidR="004A0415" w:rsidRDefault="005F2FDF">
      <w:pPr>
        <w:pStyle w:val="a3"/>
        <w:ind w:right="137" w:firstLine="719"/>
      </w:pPr>
      <w:r>
        <w:t>Функциональная стилистика как раздел лингвистики. Стилистическая норма Функциональные стили (научный, официально-деловой, публицистический),</w:t>
      </w:r>
      <w:r>
        <w:rPr>
          <w:spacing w:val="-6"/>
        </w:rPr>
        <w:t xml:space="preserve"> </w:t>
      </w:r>
      <w:r>
        <w:t>разговорная</w:t>
      </w:r>
      <w:r>
        <w:rPr>
          <w:spacing w:val="-3"/>
        </w:rPr>
        <w:t xml:space="preserve"> </w:t>
      </w:r>
      <w:r>
        <w:t>речь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как разновидности современного русского языка.</w:t>
      </w:r>
    </w:p>
    <w:p w14:paraId="3645D580" w14:textId="77777777" w:rsidR="004A0415" w:rsidRDefault="005F2FDF">
      <w:pPr>
        <w:pStyle w:val="a3"/>
        <w:ind w:right="142" w:firstLine="719"/>
      </w:pPr>
      <w: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301C520A" w14:textId="77777777" w:rsidR="004A0415" w:rsidRDefault="005F2FDF">
      <w:pPr>
        <w:pStyle w:val="a3"/>
        <w:ind w:right="142" w:firstLine="719"/>
      </w:pPr>
      <w:r>
        <w:t>Разговорная речь, сферы ее использования, назначение. Основные признаки разговорной речи: неофициальность, экспрессивность, неподготовленность, преимущественно диалогическая форма. Фонетические, интонационные, лексические, морфологические, синтаксические</w:t>
      </w:r>
      <w:r>
        <w:rPr>
          <w:spacing w:val="40"/>
        </w:rPr>
        <w:t xml:space="preserve"> </w:t>
      </w:r>
      <w:r>
        <w:t>особенности разговорной речи. Основные жанры разговорной речи: устный рассказ, беседа, спор и другие</w:t>
      </w:r>
    </w:p>
    <w:p w14:paraId="4984087F" w14:textId="77777777" w:rsidR="004A0415" w:rsidRDefault="005F2FDF">
      <w:pPr>
        <w:pStyle w:val="a3"/>
        <w:ind w:right="138" w:firstLine="719"/>
      </w:pPr>
      <w:r>
        <w:t xml:space="preserve">Научный стиль, сферы его использования, назначение. Основные признаки научного стиля: отвлеченность, логичность, точность, объективность. Лексические, морфологические, синтаксические особенности научного стиля. Основные </w:t>
      </w:r>
      <w:proofErr w:type="spellStart"/>
      <w:r>
        <w:t>подстили</w:t>
      </w:r>
      <w:proofErr w:type="spellEnd"/>
      <w:r>
        <w:t xml:space="preserve"> научного стиля. Основные жанры научного стиля: монография, диссертация, научная статья, реферат, словарь, справочник, учебник и учебное пособие, лекция, доклад и другие.</w:t>
      </w:r>
    </w:p>
    <w:p w14:paraId="6946D92F" w14:textId="77777777" w:rsidR="004A0415" w:rsidRDefault="005F2FDF">
      <w:pPr>
        <w:pStyle w:val="a3"/>
        <w:ind w:right="137" w:firstLine="719"/>
      </w:pPr>
      <w:r>
        <w:t xml:space="preserve">Официально-деловой стиль, сферы его использования, назначение. Основные признаки официально-делового стиля: точность, </w:t>
      </w:r>
      <w:proofErr w:type="spellStart"/>
      <w:r>
        <w:t>стандартизированность</w:t>
      </w:r>
      <w:proofErr w:type="spellEnd"/>
      <w:r>
        <w:t>, стереотипность. Лексические, морфологические, синтаксические особенности официально-делового стиля. Основные жанры официально-делового стиля: закон, устав, приказ; расписка, заявление, доверенность; автобиография, характеристика, резюме и другие.</w:t>
      </w:r>
    </w:p>
    <w:p w14:paraId="5E06D33D" w14:textId="77777777" w:rsidR="004A0415" w:rsidRDefault="005F2FDF">
      <w:pPr>
        <w:pStyle w:val="a3"/>
        <w:ind w:right="138" w:firstLine="719"/>
      </w:pPr>
      <w:r>
        <w:t xml:space="preserve">Публицистический стиль, сферы его использования, назначение. Основные признаки публицистического стиля: экспрессивность, </w:t>
      </w:r>
      <w:proofErr w:type="spellStart"/>
      <w:r>
        <w:t>призывность</w:t>
      </w:r>
      <w:proofErr w:type="spellEnd"/>
      <w:r>
        <w:t>, оценочность. Лексические, морфологические, синтаксические особенности публицистического стиля. Основные жанры публицистического стиля: заметка, статья, репортаж, очерк, эссе, интервью</w:t>
      </w:r>
    </w:p>
    <w:p w14:paraId="46E2ABF8" w14:textId="77777777" w:rsidR="004A0415" w:rsidRDefault="005F2FDF">
      <w:pPr>
        <w:pStyle w:val="a3"/>
        <w:ind w:right="135" w:firstLine="789"/>
      </w:pPr>
      <w:r>
        <w:t>Язык художественной литературы и его отличие от других функциональных разновидностей языка. Основные признаки</w:t>
      </w:r>
      <w:r>
        <w:rPr>
          <w:spacing w:val="40"/>
        </w:rPr>
        <w:t xml:space="preserve"> </w:t>
      </w:r>
      <w:r>
        <w:t>художественной</w:t>
      </w:r>
      <w:r>
        <w:rPr>
          <w:spacing w:val="39"/>
        </w:rPr>
        <w:t xml:space="preserve"> </w:t>
      </w:r>
      <w:r>
        <w:t>речи:</w:t>
      </w:r>
      <w:r>
        <w:rPr>
          <w:spacing w:val="40"/>
        </w:rPr>
        <w:t xml:space="preserve"> </w:t>
      </w:r>
      <w:r>
        <w:t>образность,</w:t>
      </w:r>
      <w:r>
        <w:rPr>
          <w:spacing w:val="40"/>
        </w:rPr>
        <w:t xml:space="preserve"> </w:t>
      </w:r>
      <w:r>
        <w:t>широкое</w:t>
      </w:r>
      <w:r>
        <w:rPr>
          <w:spacing w:val="40"/>
        </w:rPr>
        <w:t xml:space="preserve"> </w:t>
      </w:r>
      <w:r>
        <w:t>использование</w:t>
      </w:r>
      <w:r>
        <w:rPr>
          <w:spacing w:val="40"/>
        </w:rPr>
        <w:t xml:space="preserve"> </w:t>
      </w:r>
      <w:r>
        <w:t>изобразительно-</w:t>
      </w:r>
    </w:p>
    <w:p w14:paraId="00EC16A6" w14:textId="77777777" w:rsidR="004A0415" w:rsidRDefault="004A0415">
      <w:pPr>
        <w:pStyle w:val="a3"/>
        <w:sectPr w:rsidR="004A0415">
          <w:pgSz w:w="11910" w:h="16840"/>
          <w:pgMar w:top="1040" w:right="708" w:bottom="1120" w:left="1559" w:header="0" w:footer="934" w:gutter="0"/>
          <w:cols w:space="720"/>
        </w:sectPr>
      </w:pPr>
    </w:p>
    <w:p w14:paraId="7C2D91B4" w14:textId="77777777" w:rsidR="004A0415" w:rsidRDefault="005F2FDF">
      <w:pPr>
        <w:pStyle w:val="a3"/>
        <w:spacing w:before="74" w:line="242" w:lineRule="auto"/>
        <w:ind w:right="140"/>
      </w:pPr>
      <w:r>
        <w:lastRenderedPageBreak/>
        <w:t>выразительных средств, языковых средств других функциональных разновидностей языка.</w:t>
      </w:r>
    </w:p>
    <w:p w14:paraId="7B3B9775" w14:textId="77777777" w:rsidR="004A0415" w:rsidRDefault="005F2FDF">
      <w:pPr>
        <w:pStyle w:val="a3"/>
        <w:spacing w:line="317" w:lineRule="exact"/>
        <w:ind w:left="862"/>
      </w:pPr>
      <w:r>
        <w:t>Основные</w:t>
      </w:r>
      <w:r>
        <w:rPr>
          <w:spacing w:val="-14"/>
        </w:rPr>
        <w:t xml:space="preserve"> </w:t>
      </w:r>
      <w:r>
        <w:t>изобразительно-выразительные</w:t>
      </w:r>
      <w:r>
        <w:rPr>
          <w:spacing w:val="-11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rPr>
          <w:spacing w:val="-2"/>
        </w:rPr>
        <w:t>языка.</w:t>
      </w:r>
    </w:p>
    <w:p w14:paraId="382E4CA1" w14:textId="77777777" w:rsidR="004A0415" w:rsidRDefault="005F2FDF">
      <w:pPr>
        <w:pStyle w:val="a3"/>
        <w:ind w:right="137" w:firstLine="719"/>
      </w:pPr>
      <w:r>
        <w:t>Текст, его основные признаки. Логико-смысловые отношения между предложениями в тексте. Виды чтения. Использование различных видов чтения в зависимости от коммуникативной задачи и характера текста.</w:t>
      </w:r>
    </w:p>
    <w:p w14:paraId="633E9055" w14:textId="77777777" w:rsidR="004A0415" w:rsidRDefault="005F2FDF">
      <w:pPr>
        <w:pStyle w:val="a3"/>
        <w:ind w:right="143" w:firstLine="719"/>
      </w:pPr>
      <w:r>
        <w:t>Информативность текста. Виды информации в тексте. Информационно смысловая переработка прочитанного и прослушанного текста, включая гипертекст, графику, инфографику и другие.</w:t>
      </w:r>
    </w:p>
    <w:p w14:paraId="7233F088" w14:textId="77777777" w:rsidR="004A0415" w:rsidRDefault="005F2FDF">
      <w:pPr>
        <w:pStyle w:val="a3"/>
        <w:ind w:right="138" w:firstLine="719"/>
      </w:pPr>
      <w:r>
        <w:t>План. Тезисы. Конспект. Реферат. Аннотация. Отзыв. Рецензия. Лингвистический анализ текстов различных функциональных разновидностей языка.</w:t>
      </w:r>
    </w:p>
    <w:p w14:paraId="4D9F8193" w14:textId="77777777" w:rsidR="004A0415" w:rsidRDefault="005F2FDF">
      <w:pPr>
        <w:pStyle w:val="2"/>
        <w:spacing w:line="321" w:lineRule="exact"/>
        <w:ind w:left="862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rPr>
          <w:spacing w:val="-2"/>
        </w:rPr>
        <w:t>речи.</w:t>
      </w:r>
    </w:p>
    <w:p w14:paraId="7B3ABB17" w14:textId="77777777" w:rsidR="004A0415" w:rsidRDefault="005F2FDF">
      <w:pPr>
        <w:pStyle w:val="a3"/>
        <w:spacing w:before="3"/>
        <w:ind w:right="142" w:firstLine="719"/>
      </w:pPr>
      <w:r>
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 Оценка коммуникативных качеств и эффективности речи. Самоанализ и самооценка на основе наблюдений за собственной речью.</w:t>
      </w:r>
    </w:p>
    <w:p w14:paraId="172867A1" w14:textId="77777777" w:rsidR="004A0415" w:rsidRDefault="005F2FDF">
      <w:pPr>
        <w:pStyle w:val="a3"/>
        <w:ind w:right="138" w:firstLine="719"/>
      </w:pPr>
      <w:r>
        <w:t>Культура видов речевой деятельности – чтения, аудирования, говорения и письма.</w:t>
      </w:r>
    </w:p>
    <w:p w14:paraId="041C5226" w14:textId="77777777" w:rsidR="004A0415" w:rsidRDefault="005F2FDF">
      <w:pPr>
        <w:pStyle w:val="a3"/>
        <w:ind w:right="147" w:firstLine="719"/>
      </w:pPr>
      <w: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4D883A4B" w14:textId="77777777" w:rsidR="004A0415" w:rsidRDefault="005F2FDF">
      <w:pPr>
        <w:pStyle w:val="a3"/>
        <w:ind w:right="138" w:firstLine="719"/>
      </w:pPr>
      <w:r>
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</w:r>
    </w:p>
    <w:p w14:paraId="7E313BD0" w14:textId="77777777" w:rsidR="004A0415" w:rsidRDefault="005F2FDF">
      <w:pPr>
        <w:pStyle w:val="a3"/>
        <w:ind w:right="137" w:firstLine="719"/>
      </w:pPr>
      <w:r>
        <w:t>Языковая норма, ее основные признаки и функции.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</w:t>
      </w:r>
    </w:p>
    <w:p w14:paraId="41D0A255" w14:textId="77777777" w:rsidR="004A0415" w:rsidRDefault="005F2FDF">
      <w:pPr>
        <w:pStyle w:val="a3"/>
        <w:ind w:right="132" w:firstLine="719"/>
      </w:pPr>
      <w:r>
        <w:t>Орфографические и пунктуационные правила. Стилистические нормы современного русского литературного языка. Фонетика и орфоэпия как разделы лингвистики. Фонетический анализ слова. Изобразительно- выразительные средства</w:t>
      </w:r>
      <w:r>
        <w:rPr>
          <w:spacing w:val="-1"/>
        </w:rPr>
        <w:t xml:space="preserve"> </w:t>
      </w:r>
      <w:r>
        <w:t>фонетики.</w:t>
      </w:r>
      <w:r>
        <w:rPr>
          <w:spacing w:val="40"/>
        </w:rPr>
        <w:t xml:space="preserve"> </w:t>
      </w:r>
      <w:r>
        <w:t>Орфоэпические нормы. Основные</w:t>
      </w:r>
      <w:r>
        <w:rPr>
          <w:spacing w:val="-3"/>
        </w:rPr>
        <w:t xml:space="preserve"> </w:t>
      </w:r>
      <w:r>
        <w:t>нормы современного литературного произношения: произношение безударных гласных звуков, некоторых согласных, сочетаний согласных. Произношение некоторых грамматических форм. Особенности произношения иноязычных слов. Нормы ударения в современном литературном русском языке.</w:t>
      </w:r>
    </w:p>
    <w:p w14:paraId="7BF075CF" w14:textId="77777777" w:rsidR="004A0415" w:rsidRDefault="005F2FDF">
      <w:pPr>
        <w:pStyle w:val="a3"/>
        <w:ind w:right="136" w:firstLine="719"/>
      </w:pPr>
      <w:r>
        <w:t>Лексикология и фразеология как разделы лингвистики. Лексический анализ слова. Изобразительно-выразительные средства лексики: эпитет, метафора, метонимия, олицетворение, гипербола, сравнение. Основные лексические нормы современного русского литературного языка. Многозначные слова и омонимы, их употребление. Синонимы, антонимы, паронимы и их употребление. Иноязычные слова и их употребление. Лексическая сочетаемость. Тавтология. Плеоназм.</w:t>
      </w:r>
    </w:p>
    <w:p w14:paraId="52E48BB8" w14:textId="77777777" w:rsidR="004A0415" w:rsidRDefault="004A0415">
      <w:pPr>
        <w:pStyle w:val="a3"/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24D1060F" w14:textId="77777777" w:rsidR="004A0415" w:rsidRDefault="005F2FDF">
      <w:pPr>
        <w:pStyle w:val="a3"/>
        <w:spacing w:before="74"/>
        <w:ind w:right="135" w:firstLine="719"/>
      </w:pPr>
      <w:r>
        <w:lastRenderedPageBreak/>
        <w:t>Функционально-стилистическая окраска слова. Лексика общеупотребительная,</w:t>
      </w:r>
      <w:r>
        <w:rPr>
          <w:spacing w:val="-1"/>
        </w:rPr>
        <w:t xml:space="preserve"> </w:t>
      </w:r>
      <w:r>
        <w:t>разговорная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книжная.</w:t>
      </w:r>
      <w:r>
        <w:rPr>
          <w:spacing w:val="-1"/>
        </w:rPr>
        <w:t xml:space="preserve"> </w:t>
      </w:r>
      <w:r>
        <w:t>Экспрессивно-стилистическая окраска слова. Лексика нейтральная, высокая, сниженная. Эмоционально- оценочная окраска слова.</w:t>
      </w:r>
    </w:p>
    <w:p w14:paraId="01E23CBA" w14:textId="77777777" w:rsidR="004A0415" w:rsidRDefault="005F2FDF">
      <w:pPr>
        <w:pStyle w:val="a3"/>
        <w:spacing w:before="2"/>
        <w:ind w:right="137" w:firstLine="719"/>
      </w:pPr>
      <w:r>
        <w:t xml:space="preserve">Фразеология русского языка. Крылатые слова. </w:t>
      </w:r>
      <w:proofErr w:type="spellStart"/>
      <w:r>
        <w:t>Морфемика</w:t>
      </w:r>
      <w:proofErr w:type="spellEnd"/>
      <w:r>
        <w:t xml:space="preserve"> и словообразование как разделы лингвистики. Словообразовательные нормы. Морфемный и словообразовательный анализ слова. Словообразовательные трудности. Особенности употребления сложносокращенных слов </w:t>
      </w:r>
      <w:r>
        <w:rPr>
          <w:spacing w:val="-2"/>
        </w:rPr>
        <w:t>(аббревиатур).</w:t>
      </w:r>
    </w:p>
    <w:p w14:paraId="5F4065CA" w14:textId="77777777" w:rsidR="004A0415" w:rsidRDefault="005F2FDF">
      <w:pPr>
        <w:pStyle w:val="a3"/>
        <w:tabs>
          <w:tab w:val="left" w:pos="1088"/>
          <w:tab w:val="left" w:pos="1325"/>
          <w:tab w:val="left" w:pos="1458"/>
          <w:tab w:val="left" w:pos="2023"/>
          <w:tab w:val="left" w:pos="2529"/>
          <w:tab w:val="left" w:pos="2785"/>
          <w:tab w:val="left" w:pos="2870"/>
          <w:tab w:val="left" w:pos="2998"/>
          <w:tab w:val="left" w:pos="3229"/>
          <w:tab w:val="left" w:pos="3305"/>
          <w:tab w:val="left" w:pos="3462"/>
          <w:tab w:val="left" w:pos="3839"/>
          <w:tab w:val="left" w:pos="4197"/>
          <w:tab w:val="left" w:pos="4317"/>
          <w:tab w:val="left" w:pos="4735"/>
          <w:tab w:val="left" w:pos="5080"/>
          <w:tab w:val="left" w:pos="5274"/>
          <w:tab w:val="left" w:pos="5338"/>
          <w:tab w:val="left" w:pos="5740"/>
          <w:tab w:val="left" w:pos="6050"/>
          <w:tab w:val="left" w:pos="6207"/>
          <w:tab w:val="left" w:pos="6255"/>
          <w:tab w:val="left" w:pos="6593"/>
          <w:tab w:val="left" w:pos="6796"/>
          <w:tab w:val="left" w:pos="7839"/>
          <w:tab w:val="left" w:pos="8036"/>
          <w:tab w:val="left" w:pos="8696"/>
          <w:tab w:val="left" w:pos="8857"/>
        </w:tabs>
        <w:ind w:right="138" w:firstLine="556"/>
        <w:jc w:val="right"/>
      </w:pPr>
      <w:r>
        <w:rPr>
          <w:spacing w:val="-2"/>
        </w:rPr>
        <w:t>Морфология</w:t>
      </w:r>
      <w:r>
        <w:tab/>
      </w:r>
      <w:r>
        <w:rPr>
          <w:spacing w:val="-4"/>
        </w:rPr>
        <w:t>как</w:t>
      </w:r>
      <w:r>
        <w:tab/>
      </w:r>
      <w:r>
        <w:tab/>
      </w:r>
      <w:r>
        <w:rPr>
          <w:spacing w:val="-2"/>
        </w:rPr>
        <w:t>раздел</w:t>
      </w:r>
      <w:r>
        <w:tab/>
      </w:r>
      <w:r>
        <w:tab/>
      </w:r>
      <w:r>
        <w:rPr>
          <w:spacing w:val="-2"/>
        </w:rPr>
        <w:t>лингвистики.</w:t>
      </w:r>
      <w:r>
        <w:tab/>
      </w:r>
      <w:r>
        <w:tab/>
      </w:r>
      <w:r>
        <w:rPr>
          <w:spacing w:val="-2"/>
        </w:rPr>
        <w:t>Морфологические</w:t>
      </w:r>
      <w:r>
        <w:tab/>
      </w:r>
      <w:r>
        <w:rPr>
          <w:spacing w:val="-63"/>
        </w:rPr>
        <w:t xml:space="preserve"> </w:t>
      </w:r>
      <w:r>
        <w:rPr>
          <w:spacing w:val="-2"/>
        </w:rPr>
        <w:t>нормы современного</w:t>
      </w:r>
      <w:r>
        <w:tab/>
      </w:r>
      <w:r>
        <w:rPr>
          <w:spacing w:val="-2"/>
        </w:rPr>
        <w:t>русского</w:t>
      </w:r>
      <w:r>
        <w:tab/>
      </w:r>
      <w:r>
        <w:tab/>
      </w:r>
      <w:r>
        <w:rPr>
          <w:spacing w:val="-2"/>
        </w:rPr>
        <w:t>литературного</w:t>
      </w:r>
      <w:r>
        <w:tab/>
      </w:r>
      <w:r>
        <w:tab/>
      </w:r>
      <w:r>
        <w:rPr>
          <w:spacing w:val="-2"/>
        </w:rPr>
        <w:t>языка.</w:t>
      </w:r>
      <w:r>
        <w:tab/>
      </w:r>
      <w:r>
        <w:tab/>
      </w:r>
      <w:r>
        <w:tab/>
      </w:r>
      <w:r>
        <w:rPr>
          <w:spacing w:val="-2"/>
        </w:rPr>
        <w:t>Морфологический</w:t>
      </w:r>
      <w:r>
        <w:tab/>
      </w:r>
      <w:r>
        <w:rPr>
          <w:spacing w:val="-2"/>
        </w:rPr>
        <w:t>анализ слова.</w:t>
      </w:r>
      <w:r>
        <w:tab/>
      </w:r>
      <w:r>
        <w:rPr>
          <w:spacing w:val="-2"/>
        </w:rPr>
        <w:t>Особенности</w:t>
      </w:r>
      <w:r>
        <w:tab/>
      </w:r>
      <w:r>
        <w:tab/>
      </w:r>
      <w:r>
        <w:rPr>
          <w:spacing w:val="-2"/>
        </w:rPr>
        <w:t>употребления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тексте</w:t>
      </w:r>
      <w:r>
        <w:tab/>
      </w:r>
      <w:r>
        <w:rPr>
          <w:spacing w:val="-4"/>
        </w:rPr>
        <w:t>слов</w:t>
      </w:r>
      <w:r>
        <w:tab/>
      </w:r>
      <w:r>
        <w:tab/>
      </w:r>
      <w:r>
        <w:rPr>
          <w:spacing w:val="-67"/>
        </w:rPr>
        <w:t xml:space="preserve"> </w:t>
      </w:r>
      <w:r>
        <w:rPr>
          <w:spacing w:val="-2"/>
        </w:rPr>
        <w:t>разных</w:t>
      </w:r>
      <w:r>
        <w:tab/>
      </w:r>
      <w:r>
        <w:rPr>
          <w:spacing w:val="-43"/>
        </w:rPr>
        <w:t xml:space="preserve"> </w:t>
      </w:r>
      <w:r>
        <w:t>частей</w:t>
      </w:r>
      <w:r>
        <w:tab/>
      </w:r>
      <w:r>
        <w:tab/>
      </w:r>
      <w:r>
        <w:rPr>
          <w:spacing w:val="-61"/>
        </w:rPr>
        <w:t xml:space="preserve"> </w:t>
      </w:r>
      <w:r>
        <w:rPr>
          <w:spacing w:val="-2"/>
        </w:rPr>
        <w:t xml:space="preserve">речи. </w:t>
      </w:r>
      <w:r>
        <w:t>Основные</w:t>
      </w:r>
      <w:r>
        <w:rPr>
          <w:spacing w:val="40"/>
        </w:rPr>
        <w:t xml:space="preserve"> </w:t>
      </w:r>
      <w:r>
        <w:t>нормы</w:t>
      </w:r>
      <w:r>
        <w:rPr>
          <w:spacing w:val="40"/>
        </w:rPr>
        <w:t xml:space="preserve"> </w:t>
      </w:r>
      <w:r>
        <w:t>употребления</w:t>
      </w:r>
      <w:r>
        <w:rPr>
          <w:spacing w:val="40"/>
        </w:rPr>
        <w:t xml:space="preserve"> </w:t>
      </w:r>
      <w:r>
        <w:t>имен</w:t>
      </w:r>
      <w:r>
        <w:rPr>
          <w:spacing w:val="40"/>
        </w:rPr>
        <w:t xml:space="preserve"> </w:t>
      </w:r>
      <w:r>
        <w:t>существительных:</w:t>
      </w:r>
      <w:r>
        <w:rPr>
          <w:spacing w:val="40"/>
        </w:rPr>
        <w:t xml:space="preserve"> </w:t>
      </w:r>
      <w:r>
        <w:t>форм</w:t>
      </w:r>
      <w:r>
        <w:rPr>
          <w:spacing w:val="40"/>
        </w:rPr>
        <w:t xml:space="preserve"> </w:t>
      </w:r>
      <w:r>
        <w:t>рода,</w:t>
      </w:r>
      <w:r>
        <w:rPr>
          <w:spacing w:val="40"/>
        </w:rPr>
        <w:t xml:space="preserve"> </w:t>
      </w:r>
      <w:r>
        <w:t xml:space="preserve">числа, </w:t>
      </w:r>
      <w:r>
        <w:rPr>
          <w:spacing w:val="-2"/>
        </w:rPr>
        <w:t>падежа.</w:t>
      </w:r>
      <w:r>
        <w:tab/>
      </w:r>
      <w:r>
        <w:tab/>
      </w:r>
      <w:r>
        <w:rPr>
          <w:spacing w:val="-2"/>
        </w:rPr>
        <w:t>Основные</w:t>
      </w:r>
      <w:r>
        <w:tab/>
      </w:r>
      <w:r>
        <w:tab/>
      </w:r>
      <w:r>
        <w:rPr>
          <w:spacing w:val="-4"/>
        </w:rPr>
        <w:t>нормы</w:t>
      </w:r>
      <w:r>
        <w:tab/>
      </w:r>
      <w:r>
        <w:rPr>
          <w:spacing w:val="-2"/>
        </w:rPr>
        <w:t>употребления</w:t>
      </w:r>
      <w:r>
        <w:tab/>
      </w:r>
      <w:r>
        <w:rPr>
          <w:spacing w:val="-4"/>
        </w:rPr>
        <w:t>имен</w:t>
      </w:r>
      <w:r>
        <w:tab/>
      </w:r>
      <w:r>
        <w:rPr>
          <w:spacing w:val="-2"/>
        </w:rPr>
        <w:t>прилагательных:</w:t>
      </w:r>
      <w:r>
        <w:tab/>
      </w:r>
      <w:r>
        <w:tab/>
      </w:r>
      <w:r>
        <w:rPr>
          <w:spacing w:val="-4"/>
        </w:rPr>
        <w:t xml:space="preserve">форм </w:t>
      </w:r>
      <w:r>
        <w:rPr>
          <w:spacing w:val="-2"/>
        </w:rPr>
        <w:t>степеней</w:t>
      </w:r>
      <w:r>
        <w:tab/>
      </w:r>
      <w:r>
        <w:tab/>
      </w:r>
      <w:r>
        <w:rPr>
          <w:spacing w:val="-2"/>
        </w:rPr>
        <w:t>сравнения,</w:t>
      </w:r>
      <w:r>
        <w:tab/>
      </w:r>
      <w:r>
        <w:tab/>
      </w:r>
      <w:r>
        <w:tab/>
      </w:r>
      <w:r>
        <w:rPr>
          <w:spacing w:val="-2"/>
        </w:rPr>
        <w:t>краткой</w:t>
      </w:r>
      <w:r>
        <w:tab/>
      </w:r>
      <w:r>
        <w:rPr>
          <w:spacing w:val="-2"/>
        </w:rPr>
        <w:t>формы.</w:t>
      </w:r>
      <w:r>
        <w:tab/>
      </w:r>
      <w:r>
        <w:tab/>
      </w:r>
      <w:r>
        <w:rPr>
          <w:spacing w:val="-2"/>
        </w:rPr>
        <w:t>Основные</w:t>
      </w:r>
      <w:r>
        <w:tab/>
      </w:r>
      <w:r>
        <w:tab/>
      </w:r>
      <w:r>
        <w:rPr>
          <w:spacing w:val="-2"/>
        </w:rPr>
        <w:t>нормы</w:t>
      </w:r>
      <w:r>
        <w:tab/>
      </w:r>
      <w:r>
        <w:rPr>
          <w:spacing w:val="-2"/>
        </w:rPr>
        <w:t xml:space="preserve">употребления </w:t>
      </w:r>
      <w:r>
        <w:t>количественных,</w:t>
      </w:r>
      <w:r>
        <w:rPr>
          <w:spacing w:val="80"/>
        </w:rPr>
        <w:t xml:space="preserve"> </w:t>
      </w:r>
      <w:r>
        <w:t>порядковых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собирательных</w:t>
      </w:r>
      <w:r>
        <w:rPr>
          <w:spacing w:val="80"/>
        </w:rPr>
        <w:t xml:space="preserve"> </w:t>
      </w:r>
      <w:r>
        <w:t>числительных.</w:t>
      </w:r>
      <w:r>
        <w:rPr>
          <w:spacing w:val="80"/>
        </w:rPr>
        <w:t xml:space="preserve"> </w:t>
      </w:r>
      <w:r>
        <w:t>Основные нормы</w:t>
      </w:r>
      <w:r>
        <w:rPr>
          <w:spacing w:val="39"/>
        </w:rPr>
        <w:t xml:space="preserve"> </w:t>
      </w:r>
      <w:r>
        <w:t>употребления</w:t>
      </w:r>
      <w:r>
        <w:rPr>
          <w:spacing w:val="38"/>
        </w:rPr>
        <w:t xml:space="preserve"> </w:t>
      </w:r>
      <w:r>
        <w:t>местоимений:</w:t>
      </w:r>
      <w:r>
        <w:rPr>
          <w:spacing w:val="39"/>
        </w:rPr>
        <w:t xml:space="preserve"> </w:t>
      </w:r>
      <w:r>
        <w:t>формы</w:t>
      </w:r>
      <w:r>
        <w:rPr>
          <w:spacing w:val="36"/>
        </w:rPr>
        <w:t xml:space="preserve"> </w:t>
      </w:r>
      <w:r>
        <w:t>3-го</w:t>
      </w:r>
      <w:r>
        <w:rPr>
          <w:spacing w:val="39"/>
        </w:rPr>
        <w:t xml:space="preserve"> </w:t>
      </w:r>
      <w:r>
        <w:t>лица</w:t>
      </w:r>
      <w:r>
        <w:rPr>
          <w:spacing w:val="38"/>
        </w:rPr>
        <w:t xml:space="preserve"> </w:t>
      </w:r>
      <w:r>
        <w:t>личных</w:t>
      </w:r>
      <w:r>
        <w:rPr>
          <w:spacing w:val="39"/>
        </w:rPr>
        <w:t xml:space="preserve"> </w:t>
      </w:r>
      <w:r>
        <w:t>местоимений, возвратного</w:t>
      </w:r>
      <w:r>
        <w:rPr>
          <w:spacing w:val="40"/>
        </w:rPr>
        <w:t xml:space="preserve"> </w:t>
      </w:r>
      <w:r>
        <w:t>местоимения</w:t>
      </w:r>
      <w:r>
        <w:rPr>
          <w:spacing w:val="40"/>
        </w:rPr>
        <w:t xml:space="preserve"> </w:t>
      </w:r>
      <w:r>
        <w:t>себя.</w:t>
      </w:r>
      <w:r>
        <w:rPr>
          <w:spacing w:val="40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нормы</w:t>
      </w:r>
      <w:r>
        <w:rPr>
          <w:spacing w:val="40"/>
        </w:rPr>
        <w:t xml:space="preserve"> </w:t>
      </w:r>
      <w:r>
        <w:t>употребления</w:t>
      </w:r>
      <w:r>
        <w:rPr>
          <w:spacing w:val="40"/>
        </w:rPr>
        <w:t xml:space="preserve"> </w:t>
      </w:r>
      <w:r>
        <w:t>глаголов:</w:t>
      </w:r>
      <w:r>
        <w:rPr>
          <w:spacing w:val="80"/>
        </w:rPr>
        <w:t xml:space="preserve"> </w:t>
      </w:r>
      <w:r>
        <w:t xml:space="preserve">некоторых личных форм, возвратных и невозвратных глаголов; образования некоторых глагольных форм: форм прошедшего времени с суффиксом - ну-, </w:t>
      </w:r>
      <w:r>
        <w:rPr>
          <w:spacing w:val="-4"/>
        </w:rPr>
        <w:t>форм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>повелительного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 xml:space="preserve">наклонения. </w:t>
      </w:r>
      <w:r>
        <w:t>Орфография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раздел</w:t>
      </w:r>
      <w:r>
        <w:rPr>
          <w:spacing w:val="40"/>
        </w:rPr>
        <w:t xml:space="preserve"> </w:t>
      </w:r>
      <w:r>
        <w:t>лингвистики.</w:t>
      </w:r>
      <w:r>
        <w:rPr>
          <w:spacing w:val="40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правила</w:t>
      </w:r>
      <w:r>
        <w:rPr>
          <w:spacing w:val="40"/>
        </w:rPr>
        <w:t xml:space="preserve"> </w:t>
      </w:r>
      <w:r>
        <w:t>орфографии.</w:t>
      </w:r>
    </w:p>
    <w:p w14:paraId="448DD565" w14:textId="77777777" w:rsidR="004A0415" w:rsidRDefault="005F2FDF">
      <w:pPr>
        <w:pStyle w:val="a3"/>
        <w:spacing w:before="1"/>
        <w:ind w:right="136"/>
      </w:pPr>
      <w:r>
        <w:t>Принципы и разделы русской орфографии. Правописание морфем; слитные, дефисные и раздельные написания; употребление прописных и строчных букв; правила переноса слов; правила графического сокращения слов. Орфографические правила. Правописание гласных в корне. Употребление разделительных</w:t>
      </w:r>
      <w:r>
        <w:rPr>
          <w:spacing w:val="-1"/>
        </w:rPr>
        <w:t xml:space="preserve"> </w:t>
      </w:r>
      <w:r>
        <w:t>ъ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ь.</w:t>
      </w:r>
      <w:r>
        <w:rPr>
          <w:spacing w:val="-2"/>
        </w:rPr>
        <w:t xml:space="preserve"> </w:t>
      </w:r>
      <w:r>
        <w:t>Правописание</w:t>
      </w:r>
      <w:r>
        <w:rPr>
          <w:spacing w:val="-3"/>
        </w:rPr>
        <w:t xml:space="preserve"> </w:t>
      </w:r>
      <w:r>
        <w:t>приставок.</w:t>
      </w:r>
      <w:r>
        <w:rPr>
          <w:spacing w:val="-2"/>
        </w:rPr>
        <w:t xml:space="preserve"> </w:t>
      </w:r>
      <w:r>
        <w:t>Буквы</w:t>
      </w:r>
      <w:r>
        <w:rPr>
          <w:spacing w:val="-1"/>
        </w:rPr>
        <w:t xml:space="preserve"> </w:t>
      </w:r>
      <w:r>
        <w:t>ы -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 xml:space="preserve">приставок. Правописание суффиксов. Правописание н и </w:t>
      </w:r>
      <w:proofErr w:type="spellStart"/>
      <w:r>
        <w:t>нн</w:t>
      </w:r>
      <w:proofErr w:type="spellEnd"/>
      <w:r>
        <w:t xml:space="preserve"> в словах различных частей речи. Правописание не и ни. Правописание окончаний имен существительных, имен прилагательных и глаголов. Слитное, дефисное и раздельное написание слов. Совершенствование орфографических и пунктуационных умений и навыков. Соблюдение норм литературного языка</w:t>
      </w:r>
      <w:r>
        <w:rPr>
          <w:spacing w:val="40"/>
        </w:rPr>
        <w:t xml:space="preserve"> </w:t>
      </w:r>
      <w:r>
        <w:t xml:space="preserve">в речевой практике. Уместность использования языковых средств в речевом </w:t>
      </w:r>
      <w:r>
        <w:rPr>
          <w:spacing w:val="-2"/>
        </w:rPr>
        <w:t>высказывании.</w:t>
      </w:r>
    </w:p>
    <w:p w14:paraId="10405A76" w14:textId="77777777" w:rsidR="004A0415" w:rsidRDefault="005F2FDF">
      <w:pPr>
        <w:pStyle w:val="a3"/>
        <w:tabs>
          <w:tab w:val="left" w:pos="1153"/>
          <w:tab w:val="left" w:pos="1498"/>
          <w:tab w:val="left" w:pos="1938"/>
          <w:tab w:val="left" w:pos="2478"/>
          <w:tab w:val="left" w:pos="2752"/>
          <w:tab w:val="left" w:pos="2877"/>
          <w:tab w:val="left" w:pos="3246"/>
          <w:tab w:val="left" w:pos="3473"/>
          <w:tab w:val="left" w:pos="3799"/>
          <w:tab w:val="left" w:pos="4145"/>
          <w:tab w:val="left" w:pos="4397"/>
          <w:tab w:val="left" w:pos="4823"/>
          <w:tab w:val="left" w:pos="5404"/>
          <w:tab w:val="left" w:pos="5559"/>
          <w:tab w:val="left" w:pos="5627"/>
          <w:tab w:val="left" w:pos="5994"/>
          <w:tab w:val="left" w:pos="6357"/>
          <w:tab w:val="left" w:pos="7041"/>
          <w:tab w:val="left" w:pos="7301"/>
          <w:tab w:val="left" w:pos="7904"/>
          <w:tab w:val="left" w:pos="8037"/>
          <w:tab w:val="left" w:pos="8176"/>
          <w:tab w:val="left" w:pos="8443"/>
          <w:tab w:val="left" w:pos="8695"/>
        </w:tabs>
        <w:ind w:right="136" w:firstLine="698"/>
        <w:jc w:val="right"/>
      </w:pPr>
      <w:r>
        <w:rPr>
          <w:spacing w:val="-2"/>
        </w:rPr>
        <w:t>Синтаксис</w:t>
      </w:r>
      <w:r>
        <w:tab/>
      </w:r>
      <w:r>
        <w:rPr>
          <w:spacing w:val="-4"/>
        </w:rPr>
        <w:t>как</w:t>
      </w:r>
      <w:r>
        <w:tab/>
      </w:r>
      <w:r>
        <w:tab/>
      </w:r>
      <w:r>
        <w:rPr>
          <w:spacing w:val="-2"/>
        </w:rPr>
        <w:t>раздел</w:t>
      </w:r>
      <w:r>
        <w:tab/>
      </w:r>
      <w:r>
        <w:tab/>
      </w:r>
      <w:r>
        <w:rPr>
          <w:spacing w:val="-2"/>
        </w:rPr>
        <w:t>лингвистики.</w:t>
      </w:r>
      <w:r>
        <w:tab/>
      </w:r>
      <w:r>
        <w:tab/>
      </w:r>
      <w:r>
        <w:rPr>
          <w:spacing w:val="-2"/>
        </w:rPr>
        <w:t>Синтаксический</w:t>
      </w:r>
      <w:r>
        <w:tab/>
      </w:r>
      <w:r>
        <w:tab/>
      </w:r>
      <w:r>
        <w:rPr>
          <w:spacing w:val="-2"/>
        </w:rPr>
        <w:t xml:space="preserve">анализ </w:t>
      </w:r>
      <w:r>
        <w:t>словосочетания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предложения.</w:t>
      </w:r>
      <w:r>
        <w:rPr>
          <w:spacing w:val="80"/>
        </w:rPr>
        <w:t xml:space="preserve"> </w:t>
      </w:r>
      <w:r>
        <w:t>Изобразительно-выразительные</w:t>
      </w:r>
      <w:r>
        <w:rPr>
          <w:spacing w:val="80"/>
        </w:rPr>
        <w:t xml:space="preserve"> </w:t>
      </w:r>
      <w:r>
        <w:t>средства синтаксиса.</w:t>
      </w:r>
      <w:r>
        <w:rPr>
          <w:spacing w:val="40"/>
        </w:rPr>
        <w:t xml:space="preserve"> </w:t>
      </w:r>
      <w:r>
        <w:t>Синтаксический</w:t>
      </w:r>
      <w:r>
        <w:rPr>
          <w:spacing w:val="40"/>
        </w:rPr>
        <w:t xml:space="preserve"> </w:t>
      </w:r>
      <w:r>
        <w:t>параллелизм,</w:t>
      </w:r>
      <w:r>
        <w:rPr>
          <w:spacing w:val="40"/>
        </w:rPr>
        <w:t xml:space="preserve"> </w:t>
      </w:r>
      <w:r>
        <w:t>парцелляция,</w:t>
      </w:r>
      <w:r>
        <w:rPr>
          <w:spacing w:val="40"/>
        </w:rPr>
        <w:t xml:space="preserve"> </w:t>
      </w:r>
      <w:r>
        <w:t xml:space="preserve">вопросно-ответная </w:t>
      </w:r>
      <w:r>
        <w:rPr>
          <w:spacing w:val="-2"/>
        </w:rPr>
        <w:t>форма</w:t>
      </w:r>
      <w:r>
        <w:tab/>
      </w:r>
      <w:r>
        <w:rPr>
          <w:spacing w:val="-2"/>
        </w:rPr>
        <w:t>изложения,</w:t>
      </w:r>
      <w:r>
        <w:tab/>
      </w:r>
      <w:r>
        <w:rPr>
          <w:spacing w:val="-2"/>
        </w:rPr>
        <w:t>градация,</w:t>
      </w:r>
      <w:r>
        <w:tab/>
      </w:r>
      <w:r>
        <w:rPr>
          <w:spacing w:val="-2"/>
        </w:rPr>
        <w:t>инверсия,</w:t>
      </w:r>
      <w:r>
        <w:tab/>
      </w:r>
      <w:r>
        <w:tab/>
      </w:r>
      <w:r>
        <w:rPr>
          <w:spacing w:val="-2"/>
        </w:rPr>
        <w:t>лексический</w:t>
      </w:r>
      <w:r>
        <w:tab/>
      </w:r>
      <w:r>
        <w:tab/>
      </w:r>
      <w:r>
        <w:rPr>
          <w:spacing w:val="-2"/>
        </w:rPr>
        <w:t>повтор,</w:t>
      </w:r>
      <w:r>
        <w:tab/>
      </w:r>
      <w:r>
        <w:rPr>
          <w:spacing w:val="-2"/>
        </w:rPr>
        <w:t>анафора, эпифора,</w:t>
      </w:r>
      <w:r>
        <w:tab/>
      </w:r>
      <w:r>
        <w:rPr>
          <w:spacing w:val="-2"/>
        </w:rPr>
        <w:t>антитеза;</w:t>
      </w:r>
      <w:r>
        <w:tab/>
      </w:r>
      <w:r>
        <w:tab/>
      </w:r>
      <w:r>
        <w:rPr>
          <w:spacing w:val="-2"/>
        </w:rPr>
        <w:t>риторический</w:t>
      </w:r>
      <w:r>
        <w:tab/>
      </w:r>
      <w:r>
        <w:rPr>
          <w:spacing w:val="-2"/>
        </w:rPr>
        <w:t>вопрос,</w:t>
      </w:r>
      <w:r>
        <w:tab/>
      </w:r>
      <w:r>
        <w:rPr>
          <w:spacing w:val="-2"/>
        </w:rPr>
        <w:t>риторическое</w:t>
      </w:r>
      <w:r>
        <w:tab/>
      </w:r>
      <w:r>
        <w:rPr>
          <w:spacing w:val="-2"/>
        </w:rPr>
        <w:t>восклицание, риторическое</w:t>
      </w:r>
      <w:r>
        <w:tab/>
      </w:r>
      <w:r>
        <w:tab/>
      </w:r>
      <w:r>
        <w:tab/>
      </w:r>
      <w:r>
        <w:tab/>
      </w:r>
      <w:r>
        <w:rPr>
          <w:spacing w:val="-55"/>
        </w:rPr>
        <w:t xml:space="preserve"> </w:t>
      </w:r>
      <w:r>
        <w:t>обращение;</w:t>
      </w:r>
      <w:r>
        <w:tab/>
      </w:r>
      <w:r>
        <w:tab/>
      </w:r>
      <w:r>
        <w:tab/>
      </w:r>
      <w:r>
        <w:rPr>
          <w:spacing w:val="-2"/>
        </w:rPr>
        <w:t>многосоюзие,</w:t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 xml:space="preserve">бессоюзие. </w:t>
      </w:r>
      <w:r>
        <w:t xml:space="preserve">Синтаксические нормы. Порядок слов в предложении. Основные нормы </w:t>
      </w:r>
      <w:r>
        <w:rPr>
          <w:spacing w:val="-2"/>
        </w:rPr>
        <w:t>согласования</w:t>
      </w:r>
      <w:r>
        <w:tab/>
      </w:r>
      <w:r>
        <w:rPr>
          <w:spacing w:val="-2"/>
        </w:rPr>
        <w:t>сказуемого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подлежащим.</w:t>
      </w:r>
      <w:r>
        <w:tab/>
      </w:r>
      <w:r>
        <w:tab/>
      </w:r>
      <w:r>
        <w:tab/>
      </w:r>
      <w:r>
        <w:rPr>
          <w:spacing w:val="-2"/>
        </w:rPr>
        <w:t>Основные</w:t>
      </w:r>
      <w:r>
        <w:tab/>
      </w:r>
      <w:r>
        <w:rPr>
          <w:spacing w:val="-2"/>
        </w:rPr>
        <w:t>нормы</w:t>
      </w:r>
      <w:r>
        <w:tab/>
      </w:r>
      <w:r>
        <w:tab/>
      </w:r>
      <w:r>
        <w:rPr>
          <w:spacing w:val="-2"/>
        </w:rPr>
        <w:t xml:space="preserve">управления: </w:t>
      </w:r>
      <w:r>
        <w:t xml:space="preserve">правильный выбор падежной или </w:t>
      </w:r>
      <w:proofErr w:type="spellStart"/>
      <w:r>
        <w:t>предложнопадежной</w:t>
      </w:r>
      <w:proofErr w:type="spellEnd"/>
      <w:r>
        <w:t xml:space="preserve"> формы управляемого слова.</w:t>
      </w:r>
      <w:r>
        <w:rPr>
          <w:spacing w:val="40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нормы</w:t>
      </w:r>
      <w:r>
        <w:rPr>
          <w:spacing w:val="40"/>
        </w:rPr>
        <w:t xml:space="preserve"> </w:t>
      </w:r>
      <w:r>
        <w:t>употребления</w:t>
      </w:r>
      <w:r>
        <w:rPr>
          <w:spacing w:val="40"/>
        </w:rPr>
        <w:t xml:space="preserve"> </w:t>
      </w:r>
      <w:r>
        <w:t>однородных</w:t>
      </w:r>
      <w:r>
        <w:rPr>
          <w:spacing w:val="40"/>
        </w:rPr>
        <w:t xml:space="preserve"> </w:t>
      </w:r>
      <w:r>
        <w:t>членов</w:t>
      </w:r>
      <w:r>
        <w:rPr>
          <w:spacing w:val="40"/>
        </w:rPr>
        <w:t xml:space="preserve"> </w:t>
      </w:r>
      <w:r>
        <w:t>предложения.</w:t>
      </w:r>
      <w:r>
        <w:rPr>
          <w:spacing w:val="80"/>
          <w:w w:val="150"/>
        </w:rPr>
        <w:t xml:space="preserve"> </w:t>
      </w:r>
      <w:r>
        <w:t>Основные</w:t>
      </w:r>
      <w:r>
        <w:rPr>
          <w:spacing w:val="72"/>
          <w:w w:val="150"/>
        </w:rPr>
        <w:t xml:space="preserve"> </w:t>
      </w:r>
      <w:r>
        <w:t>нормы</w:t>
      </w:r>
      <w:r>
        <w:rPr>
          <w:spacing w:val="74"/>
          <w:w w:val="150"/>
        </w:rPr>
        <w:t xml:space="preserve"> </w:t>
      </w:r>
      <w:r>
        <w:t>употребления</w:t>
      </w:r>
      <w:r>
        <w:rPr>
          <w:spacing w:val="74"/>
          <w:w w:val="150"/>
        </w:rPr>
        <w:t xml:space="preserve"> </w:t>
      </w:r>
      <w:r>
        <w:t>причастных</w:t>
      </w:r>
      <w:r>
        <w:rPr>
          <w:spacing w:val="74"/>
          <w:w w:val="150"/>
        </w:rPr>
        <w:t xml:space="preserve"> </w:t>
      </w:r>
      <w:r>
        <w:t>и</w:t>
      </w:r>
      <w:r>
        <w:rPr>
          <w:spacing w:val="74"/>
          <w:w w:val="150"/>
        </w:rPr>
        <w:t xml:space="preserve"> </w:t>
      </w:r>
      <w:r>
        <w:t>деепричастных</w:t>
      </w:r>
      <w:r>
        <w:rPr>
          <w:spacing w:val="75"/>
          <w:w w:val="150"/>
        </w:rPr>
        <w:t xml:space="preserve"> </w:t>
      </w:r>
      <w:r>
        <w:rPr>
          <w:spacing w:val="-2"/>
        </w:rPr>
        <w:t>оборотов.</w:t>
      </w:r>
    </w:p>
    <w:p w14:paraId="0FDB2162" w14:textId="77777777" w:rsidR="004A0415" w:rsidRDefault="004A0415">
      <w:pPr>
        <w:pStyle w:val="a3"/>
        <w:jc w:val="right"/>
        <w:sectPr w:rsidR="004A0415">
          <w:pgSz w:w="11910" w:h="16840"/>
          <w:pgMar w:top="1040" w:right="708" w:bottom="1120" w:left="1559" w:header="0" w:footer="934" w:gutter="0"/>
          <w:cols w:space="720"/>
        </w:sectPr>
      </w:pPr>
    </w:p>
    <w:p w14:paraId="649C6F23" w14:textId="77777777" w:rsidR="004A0415" w:rsidRDefault="005F2FDF">
      <w:pPr>
        <w:pStyle w:val="a3"/>
        <w:tabs>
          <w:tab w:val="left" w:pos="1767"/>
          <w:tab w:val="left" w:pos="1940"/>
          <w:tab w:val="left" w:pos="2012"/>
          <w:tab w:val="left" w:pos="2095"/>
          <w:tab w:val="left" w:pos="2162"/>
          <w:tab w:val="left" w:pos="2318"/>
          <w:tab w:val="left" w:pos="2474"/>
          <w:tab w:val="left" w:pos="2689"/>
          <w:tab w:val="left" w:pos="3316"/>
          <w:tab w:val="left" w:pos="3385"/>
          <w:tab w:val="left" w:pos="3460"/>
          <w:tab w:val="left" w:pos="3764"/>
          <w:tab w:val="left" w:pos="3823"/>
          <w:tab w:val="left" w:pos="4156"/>
          <w:tab w:val="left" w:pos="4452"/>
          <w:tab w:val="left" w:pos="5028"/>
          <w:tab w:val="left" w:pos="5168"/>
          <w:tab w:val="left" w:pos="5457"/>
          <w:tab w:val="left" w:pos="5763"/>
          <w:tab w:val="left" w:pos="5939"/>
          <w:tab w:val="left" w:pos="6159"/>
          <w:tab w:val="left" w:pos="6822"/>
          <w:tab w:val="left" w:pos="6888"/>
          <w:tab w:val="left" w:pos="7338"/>
          <w:tab w:val="left" w:pos="7821"/>
          <w:tab w:val="left" w:pos="8204"/>
          <w:tab w:val="left" w:pos="8793"/>
          <w:tab w:val="left" w:pos="9369"/>
        </w:tabs>
        <w:spacing w:before="74"/>
        <w:ind w:right="136"/>
        <w:jc w:val="right"/>
      </w:pPr>
      <w:r>
        <w:rPr>
          <w:spacing w:val="-2"/>
        </w:rPr>
        <w:lastRenderedPageBreak/>
        <w:t>Основные</w:t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>нормы</w:t>
      </w:r>
      <w:r>
        <w:tab/>
      </w:r>
      <w:r>
        <w:tab/>
      </w:r>
      <w:r>
        <w:tab/>
      </w:r>
      <w:r>
        <w:tab/>
      </w:r>
      <w:r>
        <w:rPr>
          <w:spacing w:val="-2"/>
        </w:rPr>
        <w:t>построения</w:t>
      </w:r>
      <w:r>
        <w:tab/>
      </w:r>
      <w:r>
        <w:tab/>
      </w:r>
      <w:r>
        <w:tab/>
      </w:r>
      <w:r>
        <w:tab/>
      </w:r>
      <w:r>
        <w:rPr>
          <w:spacing w:val="-2"/>
        </w:rPr>
        <w:t>сложных</w:t>
      </w:r>
      <w:r>
        <w:tab/>
      </w:r>
      <w:r>
        <w:tab/>
      </w:r>
      <w:r>
        <w:rPr>
          <w:spacing w:val="-2"/>
        </w:rPr>
        <w:t>предложений. Пунктуация</w:t>
      </w:r>
      <w:r>
        <w:tab/>
      </w:r>
      <w:r>
        <w:tab/>
      </w:r>
      <w:r>
        <w:rPr>
          <w:spacing w:val="-4"/>
        </w:rPr>
        <w:t>как</w:t>
      </w:r>
      <w:r>
        <w:tab/>
      </w:r>
      <w:r>
        <w:tab/>
      </w:r>
      <w:r>
        <w:rPr>
          <w:spacing w:val="-2"/>
        </w:rPr>
        <w:t>раздел</w:t>
      </w:r>
      <w:r>
        <w:tab/>
      </w:r>
      <w:r>
        <w:tab/>
      </w:r>
      <w:r>
        <w:tab/>
      </w:r>
      <w:r>
        <w:rPr>
          <w:spacing w:val="-2"/>
        </w:rPr>
        <w:t>лингвистики.</w:t>
      </w:r>
      <w:r>
        <w:tab/>
      </w:r>
      <w:r>
        <w:tab/>
      </w:r>
      <w:r>
        <w:rPr>
          <w:spacing w:val="-2"/>
        </w:rPr>
        <w:t>Пунктуационный</w:t>
      </w:r>
      <w:r>
        <w:tab/>
      </w:r>
      <w:r>
        <w:rPr>
          <w:spacing w:val="-2"/>
        </w:rPr>
        <w:t xml:space="preserve">анализ </w:t>
      </w:r>
      <w:r>
        <w:t>предложения. Разделы русской пунктуации и система правил, включенных в каждый из них: знаки препинания в конце предложений; знаки препинания</w:t>
      </w:r>
      <w:r>
        <w:rPr>
          <w:spacing w:val="80"/>
        </w:rPr>
        <w:t xml:space="preserve"> </w:t>
      </w:r>
      <w:r>
        <w:t>внутри</w:t>
      </w:r>
      <w:r>
        <w:rPr>
          <w:spacing w:val="40"/>
        </w:rPr>
        <w:t xml:space="preserve"> </w:t>
      </w:r>
      <w:r>
        <w:t>простого</w:t>
      </w:r>
      <w:r>
        <w:rPr>
          <w:spacing w:val="40"/>
        </w:rPr>
        <w:t xml:space="preserve"> </w:t>
      </w:r>
      <w:r>
        <w:t>предложения;</w:t>
      </w:r>
      <w:r>
        <w:rPr>
          <w:spacing w:val="40"/>
        </w:rPr>
        <w:t xml:space="preserve"> </w:t>
      </w:r>
      <w:r>
        <w:t>знаки</w:t>
      </w:r>
      <w:r>
        <w:rPr>
          <w:spacing w:val="40"/>
        </w:rPr>
        <w:t xml:space="preserve"> </w:t>
      </w:r>
      <w:r>
        <w:t>препинания</w:t>
      </w:r>
      <w:r>
        <w:rPr>
          <w:spacing w:val="40"/>
        </w:rPr>
        <w:t xml:space="preserve"> </w:t>
      </w:r>
      <w:r>
        <w:t>между</w:t>
      </w:r>
      <w:r>
        <w:rPr>
          <w:spacing w:val="38"/>
        </w:rPr>
        <w:t xml:space="preserve"> </w:t>
      </w:r>
      <w:r>
        <w:t>частями</w:t>
      </w:r>
      <w:r>
        <w:rPr>
          <w:spacing w:val="40"/>
        </w:rPr>
        <w:t xml:space="preserve"> </w:t>
      </w:r>
      <w:r>
        <w:t>сложного предложения; знаки препинания при передаче чужой речи. Сочетание знаков препинания.</w:t>
      </w:r>
      <w:r>
        <w:rPr>
          <w:spacing w:val="80"/>
        </w:rPr>
        <w:t xml:space="preserve"> </w:t>
      </w:r>
      <w:r>
        <w:t>Знаки</w:t>
      </w:r>
      <w:r>
        <w:rPr>
          <w:spacing w:val="80"/>
        </w:rPr>
        <w:t xml:space="preserve"> </w:t>
      </w:r>
      <w:r>
        <w:t>препинания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их</w:t>
      </w:r>
      <w:r>
        <w:rPr>
          <w:spacing w:val="80"/>
        </w:rPr>
        <w:t xml:space="preserve"> </w:t>
      </w:r>
      <w:r>
        <w:t>функции.</w:t>
      </w:r>
      <w:r>
        <w:rPr>
          <w:spacing w:val="80"/>
        </w:rPr>
        <w:t xml:space="preserve"> </w:t>
      </w:r>
      <w:r>
        <w:t>Знаки</w:t>
      </w:r>
      <w:r>
        <w:rPr>
          <w:spacing w:val="80"/>
        </w:rPr>
        <w:t xml:space="preserve"> </w:t>
      </w:r>
      <w:r>
        <w:t>препинания</w:t>
      </w:r>
      <w:r>
        <w:rPr>
          <w:spacing w:val="80"/>
        </w:rPr>
        <w:t xml:space="preserve"> </w:t>
      </w:r>
      <w:r>
        <w:t xml:space="preserve">между </w:t>
      </w:r>
      <w:r>
        <w:rPr>
          <w:spacing w:val="-2"/>
        </w:rPr>
        <w:t>подлежащим</w:t>
      </w:r>
      <w:r>
        <w:tab/>
      </w:r>
      <w:r>
        <w:tab/>
      </w:r>
      <w:r>
        <w:tab/>
      </w:r>
      <w:r>
        <w:rPr>
          <w:spacing w:val="-10"/>
        </w:rPr>
        <w:t>и</w:t>
      </w:r>
      <w:r>
        <w:tab/>
      </w:r>
      <w:r>
        <w:tab/>
      </w:r>
      <w:r>
        <w:tab/>
      </w:r>
      <w:r>
        <w:rPr>
          <w:spacing w:val="-2"/>
        </w:rPr>
        <w:t>сказуемым.</w:t>
      </w:r>
      <w:r>
        <w:tab/>
      </w:r>
      <w:r>
        <w:rPr>
          <w:spacing w:val="-4"/>
        </w:rPr>
        <w:t>Знаки</w:t>
      </w:r>
      <w:r>
        <w:tab/>
      </w:r>
      <w:r>
        <w:tab/>
      </w:r>
      <w:r>
        <w:rPr>
          <w:spacing w:val="-2"/>
        </w:rPr>
        <w:t>препинания</w:t>
      </w:r>
      <w:r>
        <w:tab/>
      </w:r>
      <w:r>
        <w:tab/>
      </w:r>
      <w:r>
        <w:rPr>
          <w:spacing w:val="-62"/>
        </w:rPr>
        <w:t xml:space="preserve"> </w:t>
      </w:r>
      <w:r>
        <w:rPr>
          <w:spacing w:val="-2"/>
        </w:rPr>
        <w:t>в</w:t>
      </w:r>
      <w:r>
        <w:tab/>
      </w:r>
      <w:r>
        <w:rPr>
          <w:spacing w:val="-2"/>
        </w:rPr>
        <w:t>предложениях</w:t>
      </w:r>
      <w:r>
        <w:tab/>
      </w:r>
      <w:r>
        <w:rPr>
          <w:spacing w:val="-10"/>
        </w:rPr>
        <w:t xml:space="preserve">с </w:t>
      </w:r>
      <w:r>
        <w:rPr>
          <w:spacing w:val="-2"/>
        </w:rPr>
        <w:t>однородными</w:t>
      </w:r>
      <w:r>
        <w:tab/>
      </w:r>
      <w:r>
        <w:tab/>
      </w:r>
      <w:r>
        <w:tab/>
      </w:r>
      <w:r>
        <w:rPr>
          <w:spacing w:val="-2"/>
        </w:rPr>
        <w:t>членами.</w:t>
      </w:r>
      <w:r>
        <w:tab/>
      </w:r>
      <w:r>
        <w:tab/>
      </w:r>
      <w:r>
        <w:tab/>
      </w:r>
      <w:r>
        <w:rPr>
          <w:spacing w:val="-4"/>
        </w:rPr>
        <w:t>Знаки</w:t>
      </w:r>
      <w:r>
        <w:tab/>
      </w:r>
      <w:r>
        <w:tab/>
      </w:r>
      <w:r>
        <w:rPr>
          <w:spacing w:val="-2"/>
        </w:rPr>
        <w:t>препинания</w:t>
      </w:r>
      <w:r>
        <w:tab/>
      </w:r>
      <w:r>
        <w:tab/>
      </w:r>
      <w:r>
        <w:rPr>
          <w:spacing w:val="-4"/>
        </w:rPr>
        <w:t>при</w:t>
      </w:r>
      <w:r>
        <w:tab/>
      </w:r>
      <w:r>
        <w:tab/>
      </w:r>
      <w:r>
        <w:rPr>
          <w:spacing w:val="-2"/>
        </w:rPr>
        <w:t>обособлении.</w:t>
      </w:r>
      <w:r>
        <w:tab/>
      </w:r>
      <w:r>
        <w:rPr>
          <w:spacing w:val="-63"/>
        </w:rPr>
        <w:t xml:space="preserve"> </w:t>
      </w:r>
      <w:r>
        <w:rPr>
          <w:spacing w:val="-2"/>
        </w:rPr>
        <w:t xml:space="preserve">Знаки </w:t>
      </w:r>
      <w:r>
        <w:t>препинания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предложениях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вводными</w:t>
      </w:r>
      <w:r>
        <w:rPr>
          <w:spacing w:val="80"/>
        </w:rPr>
        <w:t xml:space="preserve"> </w:t>
      </w:r>
      <w:r>
        <w:t>конструкциями,</w:t>
      </w:r>
      <w:r>
        <w:rPr>
          <w:spacing w:val="80"/>
        </w:rPr>
        <w:t xml:space="preserve"> </w:t>
      </w:r>
      <w:r>
        <w:t xml:space="preserve">обращениями, </w:t>
      </w:r>
      <w:r>
        <w:rPr>
          <w:spacing w:val="-2"/>
        </w:rPr>
        <w:t>междометиями.</w:t>
      </w:r>
      <w:r>
        <w:tab/>
      </w:r>
      <w:r>
        <w:tab/>
      </w:r>
      <w:r>
        <w:tab/>
      </w:r>
      <w:r>
        <w:tab/>
      </w:r>
      <w:r>
        <w:rPr>
          <w:spacing w:val="-4"/>
        </w:rPr>
        <w:t>Знаки</w:t>
      </w:r>
      <w:r>
        <w:tab/>
      </w:r>
      <w:r>
        <w:rPr>
          <w:spacing w:val="-2"/>
        </w:rPr>
        <w:t>препинания</w:t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сложном</w:t>
      </w:r>
      <w:r>
        <w:tab/>
      </w:r>
      <w:r>
        <w:rPr>
          <w:spacing w:val="-2"/>
        </w:rPr>
        <w:t>предложении.</w:t>
      </w:r>
      <w:r>
        <w:tab/>
      </w:r>
      <w:r>
        <w:rPr>
          <w:spacing w:val="-2"/>
        </w:rPr>
        <w:t>Знаки препинания</w:t>
      </w:r>
      <w:r>
        <w:tab/>
      </w:r>
      <w:r>
        <w:rPr>
          <w:spacing w:val="-10"/>
        </w:rPr>
        <w:t>в</w:t>
      </w:r>
      <w:r>
        <w:tab/>
      </w:r>
      <w:r>
        <w:tab/>
      </w:r>
      <w:r>
        <w:tab/>
      </w:r>
      <w:r>
        <w:rPr>
          <w:spacing w:val="-58"/>
        </w:rPr>
        <w:t xml:space="preserve"> </w:t>
      </w:r>
      <w:r>
        <w:t>сложном</w:t>
      </w:r>
      <w:r>
        <w:tab/>
      </w:r>
      <w:r>
        <w:tab/>
      </w:r>
      <w:r>
        <w:rPr>
          <w:spacing w:val="-2"/>
        </w:rPr>
        <w:t>предложении</w:t>
      </w:r>
      <w:r>
        <w:tab/>
      </w:r>
      <w:r>
        <w:tab/>
      </w:r>
      <w:r>
        <w:rPr>
          <w:spacing w:val="-42"/>
        </w:rPr>
        <w:t xml:space="preserve"> </w:t>
      </w:r>
      <w:proofErr w:type="gramStart"/>
      <w:r>
        <w:t>с</w:t>
      </w:r>
      <w:r>
        <w:rPr>
          <w:spacing w:val="33"/>
        </w:rPr>
        <w:t xml:space="preserve">  </w:t>
      </w:r>
      <w:r>
        <w:t>разными</w:t>
      </w:r>
      <w:proofErr w:type="gramEnd"/>
      <w:r>
        <w:rPr>
          <w:spacing w:val="33"/>
        </w:rPr>
        <w:t xml:space="preserve">  </w:t>
      </w:r>
      <w:proofErr w:type="gramStart"/>
      <w:r>
        <w:t>видами</w:t>
      </w:r>
      <w:r>
        <w:rPr>
          <w:spacing w:val="33"/>
        </w:rPr>
        <w:t xml:space="preserve">  </w:t>
      </w:r>
      <w:r>
        <w:t>связи</w:t>
      </w:r>
      <w:proofErr w:type="gramEnd"/>
      <w:r>
        <w:t>.</w:t>
      </w:r>
      <w:r>
        <w:rPr>
          <w:spacing w:val="33"/>
        </w:rPr>
        <w:t xml:space="preserve">  </w:t>
      </w:r>
      <w:r>
        <w:t>Знаки</w:t>
      </w:r>
    </w:p>
    <w:p w14:paraId="606076F1" w14:textId="77777777" w:rsidR="004A0415" w:rsidRDefault="005F2FDF">
      <w:pPr>
        <w:pStyle w:val="a3"/>
        <w:spacing w:before="1"/>
      </w:pPr>
      <w:r>
        <w:t>препинания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передаче</w:t>
      </w:r>
      <w:r>
        <w:rPr>
          <w:spacing w:val="-5"/>
        </w:rPr>
        <w:t xml:space="preserve"> </w:t>
      </w:r>
      <w:r>
        <w:t>чужой</w:t>
      </w:r>
      <w:r>
        <w:rPr>
          <w:spacing w:val="-8"/>
        </w:rPr>
        <w:t xml:space="preserve"> </w:t>
      </w:r>
      <w:r>
        <w:rPr>
          <w:spacing w:val="-4"/>
        </w:rPr>
        <w:t>речи.</w:t>
      </w:r>
    </w:p>
    <w:p w14:paraId="6FBFE499" w14:textId="77777777" w:rsidR="004A0415" w:rsidRDefault="005F2FDF">
      <w:pPr>
        <w:pStyle w:val="a3"/>
        <w:spacing w:before="3"/>
        <w:ind w:right="139" w:firstLine="719"/>
      </w:pPr>
      <w:r>
        <w:t>Нормативные</w:t>
      </w:r>
      <w:r>
        <w:rPr>
          <w:spacing w:val="-1"/>
        </w:rPr>
        <w:t xml:space="preserve"> </w:t>
      </w:r>
      <w:r>
        <w:t>словари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лингвистические справочники; их использование. Основные виды словарей. Толковый</w:t>
      </w:r>
      <w:r>
        <w:rPr>
          <w:spacing w:val="40"/>
        </w:rPr>
        <w:t xml:space="preserve"> </w:t>
      </w:r>
      <w:r>
        <w:t>словарь. Словарь омонимов. Словарь иностранных слов. Словарь синонимов. Словарь антонимов. Словарь паронимов. Этимологический словарь. Диалектный словарь. Фразеологический словарь.</w:t>
      </w:r>
    </w:p>
    <w:p w14:paraId="2FB1B4C0" w14:textId="77777777" w:rsidR="004A0415" w:rsidRDefault="005F2FDF">
      <w:pPr>
        <w:pStyle w:val="a3"/>
        <w:ind w:right="138"/>
      </w:pPr>
      <w:r>
        <w:t>Словообразовательный словарь. Орфографический словарь. Орфоэпический словарь. Словарь грамматических трудностей. Комплексный словарь.</w:t>
      </w:r>
    </w:p>
    <w:p w14:paraId="4F6FE445" w14:textId="77777777" w:rsidR="004A0415" w:rsidRDefault="004A0415">
      <w:pPr>
        <w:pStyle w:val="a3"/>
        <w:sectPr w:rsidR="004A0415">
          <w:pgSz w:w="11910" w:h="16840"/>
          <w:pgMar w:top="1040" w:right="708" w:bottom="1140" w:left="1559" w:header="0" w:footer="934" w:gutter="0"/>
          <w:cols w:space="720"/>
        </w:sectPr>
      </w:pPr>
    </w:p>
    <w:p w14:paraId="1294FF97" w14:textId="77777777" w:rsidR="004A0415" w:rsidRDefault="005F2FDF">
      <w:pPr>
        <w:pStyle w:val="a4"/>
        <w:numPr>
          <w:ilvl w:val="0"/>
          <w:numId w:val="6"/>
        </w:numPr>
        <w:tabs>
          <w:tab w:val="left" w:pos="697"/>
        </w:tabs>
        <w:spacing w:before="67"/>
        <w:ind w:left="697" w:hanging="280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(с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учетом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воспитания)</w:t>
      </w:r>
    </w:p>
    <w:p w14:paraId="791DF322" w14:textId="77777777" w:rsidR="004A0415" w:rsidRDefault="004A0415">
      <w:pPr>
        <w:pStyle w:val="a3"/>
        <w:spacing w:before="47" w:after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7597647F" w14:textId="77777777">
        <w:trPr>
          <w:trHeight w:val="827"/>
        </w:trPr>
        <w:tc>
          <w:tcPr>
            <w:tcW w:w="3140" w:type="dxa"/>
          </w:tcPr>
          <w:p w14:paraId="0D0550CC" w14:textId="77777777" w:rsidR="004A0415" w:rsidRDefault="005F2FDF">
            <w:pPr>
              <w:pStyle w:val="TableParagraph"/>
              <w:ind w:left="1375" w:hanging="122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4"/>
                <w:sz w:val="24"/>
              </w:rPr>
              <w:t>тем</w:t>
            </w:r>
          </w:p>
        </w:tc>
        <w:tc>
          <w:tcPr>
            <w:tcW w:w="6597" w:type="dxa"/>
          </w:tcPr>
          <w:p w14:paraId="1FF955E3" w14:textId="77777777" w:rsidR="004A0415" w:rsidRDefault="005F2FDF">
            <w:pPr>
              <w:pStyle w:val="TableParagraph"/>
              <w:spacing w:line="276" w:lineRule="exact"/>
              <w:ind w:left="793" w:right="788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 (основное и профессионально-ориентированное)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формы организации деятельности обучающихся</w:t>
            </w:r>
          </w:p>
        </w:tc>
        <w:tc>
          <w:tcPr>
            <w:tcW w:w="946" w:type="dxa"/>
          </w:tcPr>
          <w:p w14:paraId="3B60ACA6" w14:textId="77777777" w:rsidR="004A0415" w:rsidRDefault="005F2FDF">
            <w:pPr>
              <w:pStyle w:val="TableParagraph"/>
              <w:ind w:left="406" w:right="96" w:hanging="2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Объем </w:t>
            </w:r>
            <w:r>
              <w:rPr>
                <w:b/>
                <w:spacing w:val="-10"/>
                <w:sz w:val="24"/>
              </w:rPr>
              <w:t>в</w:t>
            </w:r>
          </w:p>
          <w:p w14:paraId="06CC2537" w14:textId="77777777" w:rsidR="004A0415" w:rsidRDefault="005F2FDF">
            <w:pPr>
              <w:pStyle w:val="TableParagraph"/>
              <w:spacing w:line="257" w:lineRule="exact"/>
              <w:ind w:left="16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часах</w:t>
            </w:r>
          </w:p>
        </w:tc>
        <w:tc>
          <w:tcPr>
            <w:tcW w:w="1969" w:type="dxa"/>
          </w:tcPr>
          <w:p w14:paraId="60BC5857" w14:textId="77777777" w:rsidR="004A0415" w:rsidRDefault="005F2FDF">
            <w:pPr>
              <w:pStyle w:val="TableParagraph"/>
              <w:ind w:left="348" w:hanging="1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Планируемые результаты</w:t>
            </w:r>
          </w:p>
        </w:tc>
        <w:tc>
          <w:tcPr>
            <w:tcW w:w="2280" w:type="dxa"/>
          </w:tcPr>
          <w:p w14:paraId="3495E5A3" w14:textId="77777777" w:rsidR="004A0415" w:rsidRDefault="005F2FDF">
            <w:pPr>
              <w:pStyle w:val="TableParagraph"/>
              <w:ind w:left="619" w:hanging="42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методы </w:t>
            </w:r>
            <w:r>
              <w:rPr>
                <w:b/>
                <w:spacing w:val="-2"/>
                <w:sz w:val="24"/>
              </w:rPr>
              <w:t>контроля</w:t>
            </w:r>
          </w:p>
        </w:tc>
      </w:tr>
      <w:tr w:rsidR="004A0415" w14:paraId="4AE810AB" w14:textId="77777777">
        <w:trPr>
          <w:trHeight w:val="275"/>
        </w:trPr>
        <w:tc>
          <w:tcPr>
            <w:tcW w:w="3140" w:type="dxa"/>
          </w:tcPr>
          <w:p w14:paraId="4BF74483" w14:textId="77777777" w:rsidR="004A0415" w:rsidRDefault="005F2FDF">
            <w:pPr>
              <w:pStyle w:val="TableParagraph"/>
              <w:spacing w:line="25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597" w:type="dxa"/>
          </w:tcPr>
          <w:p w14:paraId="680C307A" w14:textId="77777777" w:rsidR="004A0415" w:rsidRDefault="005F2FDF">
            <w:pPr>
              <w:pStyle w:val="TableParagraph"/>
              <w:spacing w:line="255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46" w:type="dxa"/>
          </w:tcPr>
          <w:p w14:paraId="36AC9ED3" w14:textId="77777777" w:rsidR="004A0415" w:rsidRDefault="005F2FDF">
            <w:pPr>
              <w:pStyle w:val="TableParagraph"/>
              <w:spacing w:line="25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69" w:type="dxa"/>
          </w:tcPr>
          <w:p w14:paraId="1755CAB7" w14:textId="77777777" w:rsidR="004A0415" w:rsidRDefault="005F2FDF">
            <w:pPr>
              <w:pStyle w:val="TableParagraph"/>
              <w:spacing w:line="255" w:lineRule="exact"/>
              <w:ind w:left="3" w:right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280" w:type="dxa"/>
          </w:tcPr>
          <w:p w14:paraId="514E7B96" w14:textId="77777777" w:rsidR="004A0415" w:rsidRDefault="005F2FDF">
            <w:pPr>
              <w:pStyle w:val="TableParagraph"/>
              <w:spacing w:line="255" w:lineRule="exact"/>
              <w:ind w:left="5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4A0415" w14:paraId="4879FC0B" w14:textId="77777777">
        <w:trPr>
          <w:trHeight w:val="513"/>
        </w:trPr>
        <w:tc>
          <w:tcPr>
            <w:tcW w:w="9737" w:type="dxa"/>
            <w:gridSpan w:val="2"/>
          </w:tcPr>
          <w:p w14:paraId="43D44E88" w14:textId="77777777" w:rsidR="004A0415" w:rsidRDefault="005F2FD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языке.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языке</w:t>
            </w:r>
          </w:p>
        </w:tc>
        <w:tc>
          <w:tcPr>
            <w:tcW w:w="946" w:type="dxa"/>
          </w:tcPr>
          <w:p w14:paraId="42D58C26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56E785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4A0BF9C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C36581C" w14:textId="77777777">
        <w:trPr>
          <w:trHeight w:val="552"/>
        </w:trPr>
        <w:tc>
          <w:tcPr>
            <w:tcW w:w="3140" w:type="dxa"/>
            <w:vMerge w:val="restart"/>
          </w:tcPr>
          <w:p w14:paraId="0AC7070B" w14:textId="77777777" w:rsidR="004A0415" w:rsidRDefault="005F2FDF">
            <w:pPr>
              <w:pStyle w:val="TableParagraph"/>
              <w:tabs>
                <w:tab w:val="left" w:pos="1963"/>
              </w:tabs>
              <w:ind w:left="107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1.1.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Введение. </w:t>
            </w:r>
            <w:r>
              <w:rPr>
                <w:b/>
                <w:sz w:val="24"/>
              </w:rPr>
              <w:t xml:space="preserve">Лингвистика как наука. Язык как знаковая </w:t>
            </w:r>
            <w:r>
              <w:rPr>
                <w:b/>
                <w:spacing w:val="-2"/>
                <w:sz w:val="24"/>
              </w:rPr>
              <w:t>система</w:t>
            </w:r>
          </w:p>
        </w:tc>
        <w:tc>
          <w:tcPr>
            <w:tcW w:w="6597" w:type="dxa"/>
          </w:tcPr>
          <w:p w14:paraId="1065EAB2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0E95CE5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39D99C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0223AC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7DCEB257" w14:textId="77777777">
        <w:trPr>
          <w:trHeight w:val="3864"/>
        </w:trPr>
        <w:tc>
          <w:tcPr>
            <w:tcW w:w="3140" w:type="dxa"/>
            <w:vMerge/>
            <w:tcBorders>
              <w:top w:val="nil"/>
            </w:tcBorders>
          </w:tcPr>
          <w:p w14:paraId="5BDF0642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5FFF4E3" w14:textId="77777777" w:rsidR="004A0415" w:rsidRDefault="005F2FDF">
            <w:pPr>
              <w:pStyle w:val="TableParagraph"/>
              <w:ind w:left="104" w:right="106"/>
              <w:jc w:val="both"/>
              <w:rPr>
                <w:sz w:val="24"/>
              </w:rPr>
            </w:pPr>
            <w:r>
              <w:rPr>
                <w:sz w:val="24"/>
              </w:rPr>
              <w:t>Язык как система. Основные уровни языка. Взаимосвязь различных единиц и уровней языка.</w:t>
            </w:r>
          </w:p>
          <w:p w14:paraId="176252F4" w14:textId="77777777" w:rsidR="004A0415" w:rsidRDefault="005F2FDF">
            <w:pPr>
              <w:pStyle w:val="TableParagraph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>Язык и общество. Язык и культура. Язык и история народа. Русский язык в Российской Федерации и в современном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      </w:r>
          </w:p>
          <w:p w14:paraId="32150DBE" w14:textId="77777777" w:rsidR="004A0415" w:rsidRDefault="005F2FDF">
            <w:pPr>
              <w:pStyle w:val="TableParagraph"/>
              <w:ind w:left="104" w:right="105"/>
              <w:jc w:val="both"/>
              <w:rPr>
                <w:sz w:val="24"/>
              </w:rPr>
            </w:pPr>
            <w:r>
              <w:rPr>
                <w:sz w:val="24"/>
              </w:rPr>
              <w:t>Историческое развитие русского языка. Выдающиеся отечественные лингвисты.</w:t>
            </w:r>
          </w:p>
        </w:tc>
        <w:tc>
          <w:tcPr>
            <w:tcW w:w="946" w:type="dxa"/>
          </w:tcPr>
          <w:p w14:paraId="6CBD073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ACAB6FA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Л4, М2, </w:t>
            </w: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2280" w:type="dxa"/>
          </w:tcPr>
          <w:p w14:paraId="3DDA612C" w14:textId="77777777" w:rsidR="004A0415" w:rsidRDefault="005F2FDF">
            <w:pPr>
              <w:pStyle w:val="TableParagraph"/>
              <w:spacing w:before="275"/>
              <w:ind w:left="477" w:hanging="180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рассуждение</w:t>
            </w:r>
          </w:p>
        </w:tc>
      </w:tr>
      <w:tr w:rsidR="004A0415" w14:paraId="7F20C5E4" w14:textId="77777777">
        <w:trPr>
          <w:trHeight w:val="275"/>
        </w:trPr>
        <w:tc>
          <w:tcPr>
            <w:tcW w:w="3140" w:type="dxa"/>
            <w:vMerge/>
            <w:tcBorders>
              <w:top w:val="nil"/>
            </w:tcBorders>
          </w:tcPr>
          <w:p w14:paraId="7D9CC03E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188087B" w14:textId="77777777" w:rsidR="004A0415" w:rsidRDefault="005F2FDF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5ABA1732" w14:textId="77777777" w:rsidR="004A0415" w:rsidRDefault="004A0415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</w:tcPr>
          <w:p w14:paraId="3018C211" w14:textId="77777777" w:rsidR="004A0415" w:rsidRDefault="004A0415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</w:tcPr>
          <w:p w14:paraId="40D9D081" w14:textId="77777777" w:rsidR="004A0415" w:rsidRDefault="004A0415">
            <w:pPr>
              <w:pStyle w:val="TableParagraph"/>
              <w:rPr>
                <w:sz w:val="20"/>
              </w:rPr>
            </w:pPr>
          </w:p>
        </w:tc>
      </w:tr>
      <w:tr w:rsidR="004A0415" w14:paraId="4612792C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2754C4A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A08E1DA" w14:textId="77777777" w:rsidR="004A0415" w:rsidRDefault="005F2FDF">
            <w:pPr>
              <w:pStyle w:val="TableParagraph"/>
              <w:tabs>
                <w:tab w:val="left" w:pos="1589"/>
                <w:tab w:val="left" w:pos="2868"/>
                <w:tab w:val="left" w:pos="4285"/>
                <w:tab w:val="left" w:pos="5215"/>
              </w:tabs>
              <w:spacing w:line="276" w:lineRule="exact"/>
              <w:ind w:left="104" w:right="98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аспекты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речи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специалиста </w:t>
            </w:r>
            <w:r>
              <w:rPr>
                <w:sz w:val="24"/>
              </w:rPr>
              <w:t>(нормативный, коммуникативный, этический).</w:t>
            </w:r>
          </w:p>
        </w:tc>
        <w:tc>
          <w:tcPr>
            <w:tcW w:w="946" w:type="dxa"/>
          </w:tcPr>
          <w:p w14:paraId="41CD685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028030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1A0828D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B5455AE" w14:textId="77777777">
        <w:trPr>
          <w:trHeight w:val="331"/>
        </w:trPr>
        <w:tc>
          <w:tcPr>
            <w:tcW w:w="9737" w:type="dxa"/>
            <w:gridSpan w:val="2"/>
          </w:tcPr>
          <w:p w14:paraId="4DBF6B60" w14:textId="77777777" w:rsidR="004A0415" w:rsidRDefault="005F2FD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Речь. Речевое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общение</w:t>
            </w:r>
          </w:p>
        </w:tc>
        <w:tc>
          <w:tcPr>
            <w:tcW w:w="946" w:type="dxa"/>
          </w:tcPr>
          <w:p w14:paraId="43871E7D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1969" w:type="dxa"/>
          </w:tcPr>
          <w:p w14:paraId="31A9685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4B15B88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76D129F" w14:textId="77777777">
        <w:trPr>
          <w:trHeight w:val="554"/>
        </w:trPr>
        <w:tc>
          <w:tcPr>
            <w:tcW w:w="3140" w:type="dxa"/>
          </w:tcPr>
          <w:p w14:paraId="0D67B0C2" w14:textId="77777777" w:rsidR="004A0415" w:rsidRDefault="005F2FDF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2.1.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речь</w:t>
            </w:r>
          </w:p>
        </w:tc>
        <w:tc>
          <w:tcPr>
            <w:tcW w:w="6597" w:type="dxa"/>
          </w:tcPr>
          <w:p w14:paraId="5DF4ACF6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0E9C32D6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956EA9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671D10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40D4770" w14:textId="77777777">
        <w:trPr>
          <w:trHeight w:val="1379"/>
        </w:trPr>
        <w:tc>
          <w:tcPr>
            <w:tcW w:w="3140" w:type="dxa"/>
          </w:tcPr>
          <w:p w14:paraId="3E703B1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7298FA89" w14:textId="77777777" w:rsidR="004A0415" w:rsidRDefault="005F2FDF">
            <w:pPr>
              <w:pStyle w:val="TableParagraph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Язык и речь. Культура речи. Речь как деятельность. Виды речевой деятельности: чтение, аудирование, говорение, </w:t>
            </w:r>
            <w:r>
              <w:rPr>
                <w:spacing w:val="-2"/>
                <w:sz w:val="24"/>
              </w:rPr>
              <w:t>письмо.</w:t>
            </w:r>
          </w:p>
          <w:p w14:paraId="71D057A5" w14:textId="77777777" w:rsidR="004A0415" w:rsidRDefault="005F2FDF">
            <w:pPr>
              <w:pStyle w:val="TableParagraph"/>
              <w:spacing w:line="270" w:lineRule="atLeast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Речевое общение и его виды.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Основные сферы речевого общения.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(адресант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46" w:type="dxa"/>
          </w:tcPr>
          <w:p w14:paraId="60BF5B2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81833D8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Л6,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М8,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4389AF0C" w14:textId="77777777" w:rsidR="004A0415" w:rsidRDefault="005F2FDF">
            <w:pPr>
              <w:pStyle w:val="TableParagraph"/>
              <w:spacing w:before="275"/>
              <w:ind w:left="5" w:right="4"/>
              <w:jc w:val="center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эссе</w:t>
            </w:r>
          </w:p>
        </w:tc>
      </w:tr>
    </w:tbl>
    <w:p w14:paraId="5C7A52A0" w14:textId="77777777" w:rsidR="004A0415" w:rsidRDefault="004A0415">
      <w:pPr>
        <w:pStyle w:val="TableParagraph"/>
        <w:jc w:val="center"/>
        <w:rPr>
          <w:sz w:val="24"/>
        </w:rPr>
        <w:sectPr w:rsidR="004A0415">
          <w:footerReference w:type="default" r:id="rId13"/>
          <w:pgSz w:w="16840" w:h="11910" w:orient="landscape"/>
          <w:pgMar w:top="1060" w:right="992" w:bottom="280" w:left="850" w:header="0" w:footer="0" w:gutter="0"/>
          <w:cols w:space="720"/>
        </w:sectPr>
      </w:pPr>
    </w:p>
    <w:p w14:paraId="5BC0B424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26BF38EC" w14:textId="77777777">
        <w:trPr>
          <w:trHeight w:val="3038"/>
        </w:trPr>
        <w:tc>
          <w:tcPr>
            <w:tcW w:w="3140" w:type="dxa"/>
          </w:tcPr>
          <w:p w14:paraId="0ACBB82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4635E72" w14:textId="77777777" w:rsidR="004A0415" w:rsidRDefault="005F2FDF">
            <w:pPr>
              <w:pStyle w:val="TableParagraph"/>
              <w:tabs>
                <w:tab w:val="left" w:pos="2505"/>
                <w:tab w:val="left" w:pos="3443"/>
                <w:tab w:val="left" w:pos="4043"/>
                <w:tab w:val="left" w:pos="5396"/>
                <w:tab w:val="left" w:pos="5713"/>
              </w:tabs>
              <w:spacing w:before="1"/>
              <w:ind w:left="104" w:right="100"/>
              <w:jc w:val="both"/>
              <w:rPr>
                <w:sz w:val="24"/>
              </w:rPr>
            </w:pPr>
            <w:r>
              <w:rPr>
                <w:sz w:val="24"/>
              </w:rPr>
              <w:t>адресат; мотивы и цели, предмет и тема речи; условия общения).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этикет. Основные функции речевого этикета. Устойчивые формулы русского речевого этикета </w:t>
            </w:r>
            <w:r>
              <w:rPr>
                <w:spacing w:val="-2"/>
                <w:sz w:val="24"/>
              </w:rPr>
              <w:t>применительно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 официального/неофициального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статусу </w:t>
            </w:r>
            <w:r>
              <w:rPr>
                <w:sz w:val="24"/>
              </w:rPr>
              <w:t>адресанта/адресата и другим.</w:t>
            </w:r>
          </w:p>
          <w:p w14:paraId="332B0572" w14:textId="77777777" w:rsidR="004A0415" w:rsidRDefault="005F2FDF">
            <w:pPr>
              <w:pStyle w:val="TableParagraph"/>
              <w:spacing w:before="1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>Публичное выступление и его особенности. Тема, цель, основной, план и композиция публичного выступления.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Виды аргументации. Выбор языковых средств оформления публичного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особенностей</w:t>
            </w:r>
          </w:p>
          <w:p w14:paraId="147CAB93" w14:textId="77777777" w:rsidR="004A0415" w:rsidRDefault="005F2FDF">
            <w:pPr>
              <w:pStyle w:val="TableParagraph"/>
              <w:spacing w:line="257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адресата,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946" w:type="dxa"/>
          </w:tcPr>
          <w:p w14:paraId="0DCEF2F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74C531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61C4CE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6014B42D" w14:textId="77777777">
        <w:trPr>
          <w:trHeight w:val="827"/>
        </w:trPr>
        <w:tc>
          <w:tcPr>
            <w:tcW w:w="3140" w:type="dxa"/>
          </w:tcPr>
          <w:p w14:paraId="10F78B02" w14:textId="77777777" w:rsidR="004A0415" w:rsidRDefault="005F2FD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2.2.</w:t>
            </w:r>
          </w:p>
          <w:p w14:paraId="039C73F8" w14:textId="77777777" w:rsidR="004A0415" w:rsidRDefault="005F2FDF">
            <w:pPr>
              <w:pStyle w:val="TableParagraph"/>
              <w:tabs>
                <w:tab w:val="left" w:pos="2395"/>
              </w:tabs>
              <w:spacing w:line="270" w:lineRule="atLeast"/>
              <w:ind w:left="107" w:righ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Функциональные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стили </w:t>
            </w:r>
            <w:r>
              <w:rPr>
                <w:b/>
                <w:sz w:val="24"/>
              </w:rPr>
              <w:t>речи и их особенности</w:t>
            </w:r>
          </w:p>
        </w:tc>
        <w:tc>
          <w:tcPr>
            <w:tcW w:w="6597" w:type="dxa"/>
          </w:tcPr>
          <w:p w14:paraId="241992F7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0427C51B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4C1593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887E2C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E3CECE5" w14:textId="77777777">
        <w:trPr>
          <w:trHeight w:val="2760"/>
        </w:trPr>
        <w:tc>
          <w:tcPr>
            <w:tcW w:w="3140" w:type="dxa"/>
            <w:vMerge w:val="restart"/>
          </w:tcPr>
          <w:p w14:paraId="15511D2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63D85634" w14:textId="77777777" w:rsidR="004A0415" w:rsidRDefault="005F2FDF">
            <w:pPr>
              <w:pStyle w:val="TableParagraph"/>
              <w:ind w:left="104" w:right="99" w:firstLine="60"/>
              <w:jc w:val="both"/>
              <w:rPr>
                <w:sz w:val="24"/>
              </w:rPr>
            </w:pPr>
            <w:r>
              <w:rPr>
                <w:sz w:val="24"/>
              </w:rPr>
              <w:t>Функциональная стилистика как раздел лингвистики. Стилистическая норма Функциональные стили (научный, официально-деловой, публицистический),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разговорная речь и язык художественной литературы как разновидности современного русского языка.</w:t>
            </w:r>
          </w:p>
          <w:p w14:paraId="7D6FFE73" w14:textId="77777777" w:rsidR="004A0415" w:rsidRDefault="005F2FDF">
            <w:pPr>
              <w:pStyle w:val="TableParagraph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      </w:r>
          </w:p>
        </w:tc>
        <w:tc>
          <w:tcPr>
            <w:tcW w:w="946" w:type="dxa"/>
          </w:tcPr>
          <w:p w14:paraId="4C8181C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1F5BAC3F" w14:textId="77777777" w:rsidR="004A0415" w:rsidRDefault="005F2FDF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ЛР2,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1AEBAC47" w14:textId="77777777" w:rsidR="004A0415" w:rsidRDefault="005F2FDF">
            <w:pPr>
              <w:pStyle w:val="TableParagraph"/>
              <w:ind w:left="729" w:hanging="24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текстом</w:t>
            </w:r>
          </w:p>
        </w:tc>
      </w:tr>
      <w:tr w:rsidR="004A0415" w14:paraId="78004EAD" w14:textId="77777777">
        <w:trPr>
          <w:trHeight w:val="275"/>
        </w:trPr>
        <w:tc>
          <w:tcPr>
            <w:tcW w:w="3140" w:type="dxa"/>
            <w:vMerge/>
            <w:tcBorders>
              <w:top w:val="nil"/>
            </w:tcBorders>
          </w:tcPr>
          <w:p w14:paraId="6258E382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71CD5A9" w14:textId="77777777" w:rsidR="004A0415" w:rsidRDefault="005F2FDF">
            <w:pPr>
              <w:pStyle w:val="TableParagraph"/>
              <w:spacing w:line="256" w:lineRule="exact"/>
              <w:ind w:left="16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83D694A" w14:textId="77777777" w:rsidR="004A0415" w:rsidRDefault="004A0415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</w:tcPr>
          <w:p w14:paraId="66FD4539" w14:textId="77777777" w:rsidR="004A0415" w:rsidRDefault="004A0415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</w:tcPr>
          <w:p w14:paraId="1D5599F7" w14:textId="77777777" w:rsidR="004A0415" w:rsidRDefault="004A0415">
            <w:pPr>
              <w:pStyle w:val="TableParagraph"/>
              <w:rPr>
                <w:sz w:val="20"/>
              </w:rPr>
            </w:pPr>
          </w:p>
        </w:tc>
      </w:tr>
      <w:tr w:rsidR="004A0415" w14:paraId="5666561F" w14:textId="77777777">
        <w:trPr>
          <w:trHeight w:val="1104"/>
        </w:trPr>
        <w:tc>
          <w:tcPr>
            <w:tcW w:w="3140" w:type="dxa"/>
            <w:vMerge/>
            <w:tcBorders>
              <w:top w:val="nil"/>
            </w:tcBorders>
          </w:tcPr>
          <w:p w14:paraId="3ED73AA9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1F229F4" w14:textId="77777777" w:rsidR="004A0415" w:rsidRDefault="005F2FDF">
            <w:pPr>
              <w:pStyle w:val="TableParagraph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Информационная переработка текстов профессиональной направленности. Составление связного высказывания на заданную тему, в том числе на профессиональную</w:t>
            </w:r>
          </w:p>
          <w:p w14:paraId="22405733" w14:textId="77777777" w:rsidR="004A0415" w:rsidRDefault="005F2FDF">
            <w:pPr>
              <w:pStyle w:val="TableParagraph"/>
              <w:spacing w:line="257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специальности.</w:t>
            </w:r>
          </w:p>
        </w:tc>
        <w:tc>
          <w:tcPr>
            <w:tcW w:w="946" w:type="dxa"/>
          </w:tcPr>
          <w:p w14:paraId="195E060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71A5E3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99C25E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66038CE" w14:textId="77777777">
        <w:trPr>
          <w:trHeight w:val="1103"/>
        </w:trPr>
        <w:tc>
          <w:tcPr>
            <w:tcW w:w="3140" w:type="dxa"/>
          </w:tcPr>
          <w:p w14:paraId="2F02C93E" w14:textId="77777777" w:rsidR="004A0415" w:rsidRDefault="005F2FD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2.3.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Официально- деловой стиль речи.</w:t>
            </w:r>
          </w:p>
          <w:p w14:paraId="18EF0B2B" w14:textId="77777777" w:rsidR="004A0415" w:rsidRDefault="005F2FDF">
            <w:pPr>
              <w:pStyle w:val="TableParagraph"/>
              <w:spacing w:line="270" w:lineRule="atLeast"/>
              <w:ind w:left="107" w:right="231"/>
              <w:rPr>
                <w:b/>
                <w:sz w:val="24"/>
              </w:rPr>
            </w:pPr>
            <w:r>
              <w:rPr>
                <w:b/>
                <w:sz w:val="24"/>
              </w:rPr>
              <w:t>Публицистический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стиль </w:t>
            </w:r>
            <w:r>
              <w:rPr>
                <w:b/>
                <w:spacing w:val="-4"/>
                <w:sz w:val="24"/>
              </w:rPr>
              <w:t>речи</w:t>
            </w:r>
          </w:p>
        </w:tc>
        <w:tc>
          <w:tcPr>
            <w:tcW w:w="6597" w:type="dxa"/>
          </w:tcPr>
          <w:p w14:paraId="258C3A94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0FAFFDF6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DAE70B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82674E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76621F0" w14:textId="77777777">
        <w:trPr>
          <w:trHeight w:val="330"/>
        </w:trPr>
        <w:tc>
          <w:tcPr>
            <w:tcW w:w="3140" w:type="dxa"/>
          </w:tcPr>
          <w:p w14:paraId="4470241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1D250D07" w14:textId="77777777" w:rsidR="004A0415" w:rsidRDefault="005F2FDF">
            <w:pPr>
              <w:pStyle w:val="TableParagraph"/>
              <w:tabs>
                <w:tab w:val="left" w:pos="2559"/>
                <w:tab w:val="left" w:pos="3437"/>
                <w:tab w:val="left" w:pos="4334"/>
                <w:tab w:val="left" w:pos="4907"/>
              </w:tabs>
              <w:spacing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Официально-деловой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стиль,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сферы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использования,</w:t>
            </w:r>
          </w:p>
        </w:tc>
        <w:tc>
          <w:tcPr>
            <w:tcW w:w="946" w:type="dxa"/>
          </w:tcPr>
          <w:p w14:paraId="31717F6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6A30DB7E" w14:textId="77777777" w:rsidR="004A0415" w:rsidRDefault="005F2FDF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Л5, ЛР10, </w:t>
            </w: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2280" w:type="dxa"/>
          </w:tcPr>
          <w:p w14:paraId="6F616B81" w14:textId="77777777" w:rsidR="004A0415" w:rsidRDefault="005F2FDF">
            <w:pPr>
              <w:pStyle w:val="TableParagraph"/>
              <w:spacing w:line="275" w:lineRule="exact"/>
              <w:ind w:left="482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</w:tbl>
    <w:p w14:paraId="7430A137" w14:textId="77777777" w:rsidR="004A0415" w:rsidRDefault="004A0415">
      <w:pPr>
        <w:pStyle w:val="TableParagraph"/>
        <w:spacing w:line="275" w:lineRule="exact"/>
        <w:rPr>
          <w:sz w:val="24"/>
        </w:rPr>
        <w:sectPr w:rsidR="004A0415">
          <w:footerReference w:type="default" r:id="rId14"/>
          <w:pgSz w:w="16840" w:h="11910" w:orient="landscape"/>
          <w:pgMar w:top="1100" w:right="992" w:bottom="1100" w:left="850" w:header="0" w:footer="901" w:gutter="0"/>
          <w:pgNumType w:start="16"/>
          <w:cols w:space="720"/>
        </w:sectPr>
      </w:pPr>
    </w:p>
    <w:p w14:paraId="08A5C18E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3F035399" w14:textId="77777777">
        <w:trPr>
          <w:trHeight w:val="1934"/>
        </w:trPr>
        <w:tc>
          <w:tcPr>
            <w:tcW w:w="3140" w:type="dxa"/>
          </w:tcPr>
          <w:p w14:paraId="59FF20C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B98607C" w14:textId="77777777" w:rsidR="004A0415" w:rsidRDefault="005F2FDF">
            <w:pPr>
              <w:pStyle w:val="TableParagraph"/>
              <w:spacing w:before="1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назначение. Основные признаки официально-делового стиля: точность, </w:t>
            </w:r>
            <w:proofErr w:type="spellStart"/>
            <w:r>
              <w:rPr>
                <w:sz w:val="24"/>
              </w:rPr>
              <w:t>стандартизированность</w:t>
            </w:r>
            <w:proofErr w:type="spellEnd"/>
            <w:r>
              <w:rPr>
                <w:sz w:val="24"/>
              </w:rPr>
              <w:t>, стереотипность.</w:t>
            </w:r>
          </w:p>
          <w:p w14:paraId="0FBA3CC2" w14:textId="77777777" w:rsidR="004A0415" w:rsidRDefault="005F2FDF">
            <w:pPr>
              <w:pStyle w:val="TableParagraph"/>
              <w:spacing w:line="270" w:lineRule="atLeast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Публицистический стиль, сферы его использования, назначение. Основные признаки публицистического стиля: экспрессивность, </w:t>
            </w:r>
            <w:proofErr w:type="spellStart"/>
            <w:r>
              <w:rPr>
                <w:sz w:val="24"/>
              </w:rPr>
              <w:t>призывность</w:t>
            </w:r>
            <w:proofErr w:type="spellEnd"/>
            <w:r>
              <w:rPr>
                <w:sz w:val="24"/>
              </w:rPr>
              <w:t>, оценочность. Основные жанры публицистического стиля: заметка, статья, репортаж, очерк, эссе, интервью</w:t>
            </w:r>
          </w:p>
        </w:tc>
        <w:tc>
          <w:tcPr>
            <w:tcW w:w="946" w:type="dxa"/>
          </w:tcPr>
          <w:p w14:paraId="76B98B6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726FA9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D674D0A" w14:textId="77777777" w:rsidR="004A0415" w:rsidRDefault="005F2FDF">
            <w:pPr>
              <w:pStyle w:val="TableParagraph"/>
              <w:spacing w:before="1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текстом</w:t>
            </w:r>
          </w:p>
        </w:tc>
      </w:tr>
      <w:tr w:rsidR="004A0415" w14:paraId="013CB3E2" w14:textId="77777777">
        <w:trPr>
          <w:trHeight w:val="330"/>
        </w:trPr>
        <w:tc>
          <w:tcPr>
            <w:tcW w:w="3140" w:type="dxa"/>
          </w:tcPr>
          <w:p w14:paraId="7DAADBA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1EBAD73D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00E0130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F45F10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93C16A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FE5F27A" w14:textId="77777777">
        <w:trPr>
          <w:trHeight w:val="552"/>
        </w:trPr>
        <w:tc>
          <w:tcPr>
            <w:tcW w:w="3140" w:type="dxa"/>
          </w:tcPr>
          <w:p w14:paraId="10CDA65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3C72AFB5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речи. Составление документов.</w:t>
            </w:r>
          </w:p>
        </w:tc>
        <w:tc>
          <w:tcPr>
            <w:tcW w:w="946" w:type="dxa"/>
          </w:tcPr>
          <w:p w14:paraId="16CB8F85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A4D8FD9" w14:textId="77777777" w:rsidR="004A0415" w:rsidRDefault="005F2FDF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Л7, ЛР3, </w:t>
            </w: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2280" w:type="dxa"/>
          </w:tcPr>
          <w:p w14:paraId="2C9449F4" w14:textId="77777777" w:rsidR="004A0415" w:rsidRDefault="005F2FDF">
            <w:pPr>
              <w:pStyle w:val="TableParagraph"/>
              <w:spacing w:line="276" w:lineRule="exact"/>
              <w:ind w:left="729" w:hanging="231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текстом</w:t>
            </w:r>
          </w:p>
        </w:tc>
      </w:tr>
      <w:tr w:rsidR="004A0415" w14:paraId="7600616F" w14:textId="77777777">
        <w:trPr>
          <w:trHeight w:val="551"/>
        </w:trPr>
        <w:tc>
          <w:tcPr>
            <w:tcW w:w="3140" w:type="dxa"/>
          </w:tcPr>
          <w:p w14:paraId="43940E2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1F0EF14" w14:textId="77777777" w:rsidR="004A0415" w:rsidRDefault="005F2FDF">
            <w:pPr>
              <w:pStyle w:val="TableParagraph"/>
              <w:tabs>
                <w:tab w:val="left" w:pos="1736"/>
                <w:tab w:val="left" w:pos="2632"/>
                <w:tab w:val="left" w:pos="3030"/>
                <w:tab w:val="left" w:pos="4282"/>
                <w:tab w:val="left" w:pos="5460"/>
                <w:tab w:val="left" w:pos="5805"/>
              </w:tabs>
              <w:spacing w:line="276" w:lineRule="exact"/>
              <w:ind w:left="104" w:right="9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подстили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жанры </w:t>
            </w:r>
            <w:r>
              <w:rPr>
                <w:sz w:val="24"/>
              </w:rPr>
              <w:t>научного стиля.</w:t>
            </w:r>
          </w:p>
        </w:tc>
        <w:tc>
          <w:tcPr>
            <w:tcW w:w="946" w:type="dxa"/>
          </w:tcPr>
          <w:p w14:paraId="3310891D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C68F5E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1AD722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F68817F" w14:textId="77777777">
        <w:trPr>
          <w:trHeight w:val="1103"/>
        </w:trPr>
        <w:tc>
          <w:tcPr>
            <w:tcW w:w="3140" w:type="dxa"/>
          </w:tcPr>
          <w:p w14:paraId="07A6CC6D" w14:textId="77777777" w:rsidR="004A0415" w:rsidRDefault="005F2FDF">
            <w:pPr>
              <w:pStyle w:val="TableParagraph"/>
              <w:tabs>
                <w:tab w:val="left" w:pos="1399"/>
                <w:tab w:val="left" w:pos="1499"/>
                <w:tab w:val="left" w:pos="2478"/>
              </w:tabs>
              <w:spacing w:line="276" w:lineRule="exact"/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Тема 2.4.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Литературный </w:t>
            </w:r>
            <w:r>
              <w:rPr>
                <w:b/>
                <w:spacing w:val="-4"/>
                <w:sz w:val="24"/>
              </w:rPr>
              <w:t>язык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язык </w:t>
            </w:r>
            <w:r>
              <w:rPr>
                <w:b/>
                <w:spacing w:val="-2"/>
                <w:sz w:val="24"/>
              </w:rPr>
              <w:t>художественной литературы</w:t>
            </w:r>
          </w:p>
        </w:tc>
        <w:tc>
          <w:tcPr>
            <w:tcW w:w="6597" w:type="dxa"/>
          </w:tcPr>
          <w:p w14:paraId="24FD27C6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1EEB96EC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F0993D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D7A144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37DED785" w14:textId="77777777">
        <w:trPr>
          <w:trHeight w:val="1654"/>
        </w:trPr>
        <w:tc>
          <w:tcPr>
            <w:tcW w:w="3140" w:type="dxa"/>
          </w:tcPr>
          <w:p w14:paraId="373CA43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C751CAA" w14:textId="77777777" w:rsidR="004A0415" w:rsidRDefault="005F2FDF">
            <w:pPr>
              <w:pStyle w:val="TableParagraph"/>
              <w:ind w:left="104" w:right="100"/>
              <w:jc w:val="both"/>
              <w:rPr>
                <w:sz w:val="24"/>
              </w:rPr>
            </w:pPr>
            <w:r>
              <w:rPr>
                <w:sz w:val="24"/>
              </w:rPr>
              <w:t>Язык художественной литературы и его отличие от других функциональных разновидностей языка. Основные признаки художественной речи: образность, широкое использование изобразительно-выразительных средств, языковых средств других функциональных разновидностей языка.</w:t>
            </w:r>
          </w:p>
          <w:p w14:paraId="23D96633" w14:textId="77777777" w:rsidR="004A0415" w:rsidRDefault="005F2FDF">
            <w:pPr>
              <w:pStyle w:val="TableParagraph"/>
              <w:spacing w:line="257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946" w:type="dxa"/>
          </w:tcPr>
          <w:p w14:paraId="66326E1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37B67812" w14:textId="77777777" w:rsidR="004A0415" w:rsidRDefault="005F2FDF">
            <w:pPr>
              <w:pStyle w:val="TableParagraph"/>
              <w:spacing w:line="274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Л5, ЛР10, </w:t>
            </w: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2280" w:type="dxa"/>
          </w:tcPr>
          <w:p w14:paraId="6E290CD9" w14:textId="77777777" w:rsidR="004A0415" w:rsidRDefault="005F2FDF">
            <w:pPr>
              <w:pStyle w:val="TableParagraph"/>
              <w:ind w:left="729" w:hanging="24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текстом</w:t>
            </w:r>
          </w:p>
        </w:tc>
      </w:tr>
      <w:tr w:rsidR="004A0415" w14:paraId="44689EEA" w14:textId="77777777">
        <w:trPr>
          <w:trHeight w:val="551"/>
        </w:trPr>
        <w:tc>
          <w:tcPr>
            <w:tcW w:w="3140" w:type="dxa"/>
          </w:tcPr>
          <w:p w14:paraId="7AFED85D" w14:textId="77777777" w:rsidR="004A0415" w:rsidRDefault="005F2FDF">
            <w:pPr>
              <w:pStyle w:val="TableParagraph"/>
              <w:tabs>
                <w:tab w:val="left" w:pos="988"/>
                <w:tab w:val="left" w:pos="1670"/>
                <w:tab w:val="left" w:pos="2631"/>
              </w:tabs>
              <w:spacing w:line="276" w:lineRule="exact"/>
              <w:ind w:left="107" w:right="9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2.5.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Текст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как </w:t>
            </w:r>
            <w:r>
              <w:rPr>
                <w:b/>
                <w:sz w:val="24"/>
              </w:rPr>
              <w:t>произведение речи</w:t>
            </w:r>
          </w:p>
        </w:tc>
        <w:tc>
          <w:tcPr>
            <w:tcW w:w="6597" w:type="dxa"/>
          </w:tcPr>
          <w:p w14:paraId="1DBF59D4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50E5DF2C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DAF8DE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72E488F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2EB1A4D3" w14:textId="77777777">
        <w:trPr>
          <w:trHeight w:val="2208"/>
        </w:trPr>
        <w:tc>
          <w:tcPr>
            <w:tcW w:w="3140" w:type="dxa"/>
            <w:vMerge w:val="restart"/>
          </w:tcPr>
          <w:p w14:paraId="7CA54FA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6CED6892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Текст.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текста.</w:t>
            </w:r>
          </w:p>
          <w:p w14:paraId="6AD19E26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зависимости от коммуникативной задачи и характера текста. Информационная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преобразования текста. Анализ текста с точки зрения наличия в нем явной и скрытой, основной и второстепенной информации.</w:t>
            </w:r>
          </w:p>
          <w:p w14:paraId="06AD146A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Лингвистический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функциональных разновидностей языка.</w:t>
            </w:r>
          </w:p>
        </w:tc>
        <w:tc>
          <w:tcPr>
            <w:tcW w:w="946" w:type="dxa"/>
          </w:tcPr>
          <w:p w14:paraId="38F4DCA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4C2E591" w14:textId="77777777" w:rsidR="004A0415" w:rsidRDefault="005F2FDF">
            <w:pPr>
              <w:pStyle w:val="TableParagraph"/>
              <w:spacing w:before="1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7,ЛР9,М</w:t>
            </w:r>
            <w:proofErr w:type="gramEnd"/>
            <w:r>
              <w:rPr>
                <w:spacing w:val="-2"/>
                <w:sz w:val="24"/>
              </w:rPr>
              <w:t>9</w:t>
            </w:r>
          </w:p>
        </w:tc>
        <w:tc>
          <w:tcPr>
            <w:tcW w:w="2280" w:type="dxa"/>
          </w:tcPr>
          <w:p w14:paraId="63EDA3CC" w14:textId="77777777" w:rsidR="004A0415" w:rsidRDefault="005F2FDF">
            <w:pPr>
              <w:pStyle w:val="TableParagraph"/>
              <w:spacing w:before="1"/>
              <w:ind w:left="729" w:hanging="24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текстом</w:t>
            </w:r>
          </w:p>
        </w:tc>
      </w:tr>
      <w:tr w:rsidR="004A0415" w14:paraId="676FC651" w14:textId="77777777">
        <w:trPr>
          <w:trHeight w:val="332"/>
        </w:trPr>
        <w:tc>
          <w:tcPr>
            <w:tcW w:w="3140" w:type="dxa"/>
            <w:vMerge/>
            <w:tcBorders>
              <w:top w:val="nil"/>
            </w:tcBorders>
          </w:tcPr>
          <w:p w14:paraId="700CF2B7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3BC83BEF" w14:textId="77777777" w:rsidR="004A0415" w:rsidRDefault="005F2FDF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0BB0179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7D84E40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E2DA06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</w:tbl>
    <w:p w14:paraId="4617FA1A" w14:textId="77777777" w:rsidR="004A0415" w:rsidRDefault="004A0415">
      <w:pPr>
        <w:pStyle w:val="TableParagraph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20E287C5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0FA034D6" w14:textId="77777777">
        <w:trPr>
          <w:trHeight w:val="554"/>
        </w:trPr>
        <w:tc>
          <w:tcPr>
            <w:tcW w:w="3140" w:type="dxa"/>
            <w:vMerge w:val="restart"/>
          </w:tcPr>
          <w:p w14:paraId="2D7F5F9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0A83FC14" w14:textId="77777777" w:rsidR="004A0415" w:rsidRDefault="005F2FDF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Лингвистический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текстов различных функциональных разновидностей языка.</w:t>
            </w:r>
          </w:p>
        </w:tc>
        <w:tc>
          <w:tcPr>
            <w:tcW w:w="946" w:type="dxa"/>
          </w:tcPr>
          <w:p w14:paraId="046A5047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7D96726E" w14:textId="77777777" w:rsidR="004A0415" w:rsidRDefault="005F2FDF">
            <w:pPr>
              <w:pStyle w:val="TableParagraph"/>
              <w:spacing w:before="1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ЛР2,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0FB0E079" w14:textId="77777777" w:rsidR="004A0415" w:rsidRDefault="005F2FDF">
            <w:pPr>
              <w:pStyle w:val="TableParagraph"/>
              <w:spacing w:line="270" w:lineRule="atLeast"/>
              <w:ind w:left="372" w:hanging="159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заданную тему</w:t>
            </w:r>
          </w:p>
        </w:tc>
      </w:tr>
      <w:tr w:rsidR="004A0415" w14:paraId="3BEA4ECC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1017B609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8AF24E6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Конспект.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Реферат. Аннотация. Отзыв. Рецензия.</w:t>
            </w:r>
          </w:p>
        </w:tc>
        <w:tc>
          <w:tcPr>
            <w:tcW w:w="946" w:type="dxa"/>
          </w:tcPr>
          <w:p w14:paraId="72277D25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FF8DC5D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9,П</w:t>
            </w:r>
            <w:proofErr w:type="gramEnd"/>
            <w:r>
              <w:rPr>
                <w:spacing w:val="-2"/>
                <w:sz w:val="24"/>
              </w:rPr>
              <w:t>6</w:t>
            </w:r>
          </w:p>
        </w:tc>
        <w:tc>
          <w:tcPr>
            <w:tcW w:w="2280" w:type="dxa"/>
          </w:tcPr>
          <w:p w14:paraId="392AD997" w14:textId="77777777" w:rsidR="004A0415" w:rsidRDefault="005F2FDF">
            <w:pPr>
              <w:pStyle w:val="TableParagraph"/>
              <w:spacing w:line="276" w:lineRule="exact"/>
              <w:ind w:left="729" w:hanging="231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текстом</w:t>
            </w:r>
          </w:p>
        </w:tc>
      </w:tr>
      <w:tr w:rsidR="004A0415" w14:paraId="60F94EA5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26DDB2E4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222492F2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02617A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065E49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FFF51F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2D1D6F64" w14:textId="77777777">
        <w:trPr>
          <w:trHeight w:val="1380"/>
        </w:trPr>
        <w:tc>
          <w:tcPr>
            <w:tcW w:w="3140" w:type="dxa"/>
            <w:vMerge/>
            <w:tcBorders>
              <w:top w:val="nil"/>
            </w:tcBorders>
          </w:tcPr>
          <w:p w14:paraId="574B0235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3A0852A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терминология.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  <w:p w14:paraId="70219B42" w14:textId="77777777" w:rsidR="004A0415" w:rsidRDefault="005F2FDF">
            <w:pPr>
              <w:pStyle w:val="TableParagraph"/>
              <w:tabs>
                <w:tab w:val="left" w:pos="1271"/>
                <w:tab w:val="left" w:pos="2385"/>
                <w:tab w:val="left" w:pos="3802"/>
                <w:tab w:val="left" w:pos="4656"/>
                <w:tab w:val="left" w:pos="5803"/>
              </w:tabs>
              <w:ind w:left="104" w:right="98"/>
              <w:rPr>
                <w:sz w:val="24"/>
              </w:rPr>
            </w:pPr>
            <w:r>
              <w:rPr>
                <w:sz w:val="24"/>
              </w:rPr>
              <w:t xml:space="preserve">терминов (общенаучные, </w:t>
            </w:r>
            <w:proofErr w:type="spellStart"/>
            <w:r>
              <w:rPr>
                <w:sz w:val="24"/>
              </w:rPr>
              <w:t>частнонаучные</w:t>
            </w:r>
            <w:proofErr w:type="spellEnd"/>
            <w:r>
              <w:rPr>
                <w:sz w:val="24"/>
              </w:rPr>
              <w:t xml:space="preserve"> и технологические). </w:t>
            </w:r>
            <w:r>
              <w:rPr>
                <w:spacing w:val="-2"/>
                <w:sz w:val="24"/>
              </w:rPr>
              <w:t>Предмет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переписки.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писем.</w:t>
            </w:r>
          </w:p>
          <w:p w14:paraId="544E2EAF" w14:textId="77777777" w:rsidR="004A0415" w:rsidRDefault="005F2FDF">
            <w:pPr>
              <w:pStyle w:val="TableParagraph"/>
              <w:spacing w:line="276" w:lineRule="exact"/>
              <w:ind w:left="104" w:right="1140"/>
              <w:rPr>
                <w:sz w:val="24"/>
              </w:rPr>
            </w:pPr>
            <w:r>
              <w:rPr>
                <w:sz w:val="24"/>
              </w:rPr>
              <w:t>Рекламные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46" w:type="dxa"/>
          </w:tcPr>
          <w:p w14:paraId="5661C53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7FD7C06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12FDC93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369DE52" w14:textId="77777777">
        <w:trPr>
          <w:trHeight w:val="330"/>
        </w:trPr>
        <w:tc>
          <w:tcPr>
            <w:tcW w:w="9737" w:type="dxa"/>
            <w:gridSpan w:val="2"/>
          </w:tcPr>
          <w:p w14:paraId="5D472771" w14:textId="77777777" w:rsidR="004A0415" w:rsidRDefault="005F2FD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речи</w:t>
            </w:r>
          </w:p>
        </w:tc>
        <w:tc>
          <w:tcPr>
            <w:tcW w:w="946" w:type="dxa"/>
          </w:tcPr>
          <w:p w14:paraId="0DC10B45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142</w:t>
            </w:r>
          </w:p>
        </w:tc>
        <w:tc>
          <w:tcPr>
            <w:tcW w:w="1969" w:type="dxa"/>
          </w:tcPr>
          <w:p w14:paraId="41DA1B2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7506CC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3D1FF68" w14:textId="77777777">
        <w:trPr>
          <w:trHeight w:val="551"/>
        </w:trPr>
        <w:tc>
          <w:tcPr>
            <w:tcW w:w="3140" w:type="dxa"/>
          </w:tcPr>
          <w:p w14:paraId="5F82A2F7" w14:textId="77777777" w:rsidR="004A0415" w:rsidRDefault="005F2FDF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3.1.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речи как раздел лингвистики</w:t>
            </w:r>
          </w:p>
        </w:tc>
        <w:tc>
          <w:tcPr>
            <w:tcW w:w="6597" w:type="dxa"/>
          </w:tcPr>
          <w:p w14:paraId="31B2B9E5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09249B4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77224B1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79A897B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AF5F73D" w14:textId="77777777">
        <w:trPr>
          <w:trHeight w:val="1931"/>
        </w:trPr>
        <w:tc>
          <w:tcPr>
            <w:tcW w:w="3140" w:type="dxa"/>
          </w:tcPr>
          <w:p w14:paraId="3A40193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814240D" w14:textId="77777777" w:rsidR="004A0415" w:rsidRDefault="005F2FDF">
            <w:pPr>
              <w:pStyle w:val="TableParagraph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Культура речи как раздел лингвистики. Основные аспекты культуры речи: нормативный, коммуникативный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этический. Коммуникативная целесообразность, уместность, точность, ясность, выразительность речи. Оценка коммуникативных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z w:val="24"/>
              </w:rPr>
              <w:t>качеств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  </w:t>
            </w:r>
            <w:r>
              <w:rPr>
                <w:sz w:val="24"/>
              </w:rPr>
              <w:t>эффективности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речи.</w:t>
            </w:r>
          </w:p>
          <w:p w14:paraId="47B7F518" w14:textId="77777777" w:rsidR="004A0415" w:rsidRDefault="005F2FDF">
            <w:pPr>
              <w:pStyle w:val="TableParagraph"/>
              <w:spacing w:line="270" w:lineRule="atLeast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Самоанализ и самооценка на основе наблюдений за собственной речью.</w:t>
            </w:r>
          </w:p>
        </w:tc>
        <w:tc>
          <w:tcPr>
            <w:tcW w:w="946" w:type="dxa"/>
          </w:tcPr>
          <w:p w14:paraId="7742628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8CB83FA" w14:textId="77777777" w:rsidR="004A0415" w:rsidRDefault="005F2FDF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ЛР2,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4292F60C" w14:textId="77777777" w:rsidR="004A0415" w:rsidRDefault="005F2FDF">
            <w:pPr>
              <w:pStyle w:val="TableParagraph"/>
              <w:spacing w:line="275" w:lineRule="exact"/>
              <w:ind w:left="367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2"/>
                <w:sz w:val="24"/>
              </w:rPr>
              <w:t xml:space="preserve"> сочинение</w:t>
            </w:r>
          </w:p>
        </w:tc>
      </w:tr>
      <w:tr w:rsidR="004A0415" w14:paraId="56BC0681" w14:textId="77777777">
        <w:trPr>
          <w:trHeight w:val="1379"/>
        </w:trPr>
        <w:tc>
          <w:tcPr>
            <w:tcW w:w="3140" w:type="dxa"/>
          </w:tcPr>
          <w:p w14:paraId="691AA092" w14:textId="77777777" w:rsidR="004A0415" w:rsidRDefault="005F2FDF">
            <w:pPr>
              <w:pStyle w:val="TableParagraph"/>
              <w:tabs>
                <w:tab w:val="left" w:pos="1522"/>
                <w:tab w:val="left" w:pos="2889"/>
              </w:tabs>
              <w:spacing w:line="276" w:lineRule="exact"/>
              <w:ind w:left="107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3.2. Культура публичной речи, разговорной речи. </w:t>
            </w:r>
            <w:r>
              <w:rPr>
                <w:b/>
                <w:spacing w:val="-2"/>
                <w:sz w:val="24"/>
              </w:rPr>
              <w:t>Культура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научного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и </w:t>
            </w:r>
            <w:r>
              <w:rPr>
                <w:b/>
                <w:sz w:val="24"/>
              </w:rPr>
              <w:t>делового общения</w:t>
            </w:r>
          </w:p>
        </w:tc>
        <w:tc>
          <w:tcPr>
            <w:tcW w:w="6597" w:type="dxa"/>
          </w:tcPr>
          <w:p w14:paraId="3D8EF0D5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2FB9F585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C0CB68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EC2156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7A131B6" w14:textId="77777777">
        <w:trPr>
          <w:trHeight w:val="2485"/>
        </w:trPr>
        <w:tc>
          <w:tcPr>
            <w:tcW w:w="3140" w:type="dxa"/>
          </w:tcPr>
          <w:p w14:paraId="065266E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242257A" w14:textId="77777777" w:rsidR="004A0415" w:rsidRDefault="005F2FDF">
            <w:pPr>
              <w:pStyle w:val="TableParagraph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аудирования, говорения и письма.</w:t>
            </w:r>
          </w:p>
          <w:p w14:paraId="5EA47B55" w14:textId="77777777" w:rsidR="004A0415" w:rsidRDefault="005F2FDF">
            <w:pPr>
              <w:pStyle w:val="TableParagraph"/>
              <w:spacing w:before="1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</w:p>
          <w:p w14:paraId="671C46B1" w14:textId="77777777" w:rsidR="004A0415" w:rsidRDefault="005F2FDF">
            <w:pPr>
              <w:pStyle w:val="TableParagraph"/>
              <w:spacing w:line="270" w:lineRule="atLeast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письменная формы). Особенности речевого этикета в официально- деловой, научной и публицистической сферах общения. Культура разговорной речи.</w:t>
            </w:r>
          </w:p>
        </w:tc>
        <w:tc>
          <w:tcPr>
            <w:tcW w:w="946" w:type="dxa"/>
          </w:tcPr>
          <w:p w14:paraId="42D0D3D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605B82EB" w14:textId="77777777" w:rsidR="004A0415" w:rsidRDefault="005F2FDF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</w:t>
            </w:r>
            <w:proofErr w:type="gramStart"/>
            <w:r>
              <w:rPr>
                <w:spacing w:val="-2"/>
                <w:sz w:val="24"/>
              </w:rPr>
              <w:t>5,М8,П</w:t>
            </w:r>
            <w:proofErr w:type="gramEnd"/>
            <w:r>
              <w:rPr>
                <w:spacing w:val="-2"/>
                <w:sz w:val="24"/>
              </w:rPr>
              <w:t>4</w:t>
            </w:r>
          </w:p>
        </w:tc>
        <w:tc>
          <w:tcPr>
            <w:tcW w:w="2280" w:type="dxa"/>
          </w:tcPr>
          <w:p w14:paraId="31BA6AD5" w14:textId="77777777" w:rsidR="004A0415" w:rsidRDefault="005F2FDF">
            <w:pPr>
              <w:pStyle w:val="TableParagraph"/>
              <w:ind w:left="372" w:hanging="17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заданную тему</w:t>
            </w:r>
          </w:p>
        </w:tc>
      </w:tr>
    </w:tbl>
    <w:p w14:paraId="5DFD0621" w14:textId="77777777" w:rsidR="004A0415" w:rsidRDefault="004A0415">
      <w:pPr>
        <w:pStyle w:val="TableParagraph"/>
        <w:rPr>
          <w:sz w:val="24"/>
        </w:rPr>
        <w:sectPr w:rsidR="004A0415">
          <w:pgSz w:w="16840" w:h="11910" w:orient="landscape"/>
          <w:pgMar w:top="1100" w:right="992" w:bottom="1100" w:left="850" w:header="0" w:footer="901" w:gutter="0"/>
          <w:cols w:space="720"/>
        </w:sectPr>
      </w:pPr>
    </w:p>
    <w:p w14:paraId="4EE11939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58E22EAA" w14:textId="77777777">
        <w:trPr>
          <w:trHeight w:val="830"/>
        </w:trPr>
        <w:tc>
          <w:tcPr>
            <w:tcW w:w="3140" w:type="dxa"/>
          </w:tcPr>
          <w:p w14:paraId="2C917580" w14:textId="77777777" w:rsidR="004A0415" w:rsidRDefault="005F2FDF">
            <w:pPr>
              <w:pStyle w:val="TableParagraph"/>
              <w:spacing w:line="270" w:lineRule="atLeast"/>
              <w:ind w:left="107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3.3. Понятие языковой нормы русского литературного языка</w:t>
            </w:r>
          </w:p>
        </w:tc>
        <w:tc>
          <w:tcPr>
            <w:tcW w:w="6597" w:type="dxa"/>
          </w:tcPr>
          <w:p w14:paraId="63558883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636301B3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845106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C92701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602201DB" w14:textId="77777777">
        <w:trPr>
          <w:trHeight w:val="1379"/>
        </w:trPr>
        <w:tc>
          <w:tcPr>
            <w:tcW w:w="3140" w:type="dxa"/>
          </w:tcPr>
          <w:p w14:paraId="78251E9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312E00B" w14:textId="77777777" w:rsidR="004A0415" w:rsidRDefault="005F2FDF">
            <w:pPr>
              <w:pStyle w:val="TableParagraph"/>
              <w:spacing w:line="276" w:lineRule="exact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Языковая норма, ее основные признаки и функции.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</w:t>
            </w:r>
          </w:p>
        </w:tc>
        <w:tc>
          <w:tcPr>
            <w:tcW w:w="946" w:type="dxa"/>
          </w:tcPr>
          <w:p w14:paraId="4629DC8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EFE6C1B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</w:t>
            </w:r>
            <w:proofErr w:type="gramStart"/>
            <w:r>
              <w:rPr>
                <w:spacing w:val="-2"/>
                <w:sz w:val="24"/>
              </w:rPr>
              <w:t>7,П</w:t>
            </w:r>
            <w:proofErr w:type="gramEnd"/>
            <w:r>
              <w:rPr>
                <w:spacing w:val="-2"/>
                <w:sz w:val="24"/>
              </w:rPr>
              <w:t>10</w:t>
            </w:r>
          </w:p>
        </w:tc>
        <w:tc>
          <w:tcPr>
            <w:tcW w:w="2280" w:type="dxa"/>
          </w:tcPr>
          <w:p w14:paraId="118616B6" w14:textId="77777777" w:rsidR="004A0415" w:rsidRDefault="005F2FDF">
            <w:pPr>
              <w:pStyle w:val="TableParagraph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48628B40" w14:textId="77777777">
        <w:trPr>
          <w:trHeight w:val="330"/>
        </w:trPr>
        <w:tc>
          <w:tcPr>
            <w:tcW w:w="3140" w:type="dxa"/>
          </w:tcPr>
          <w:p w14:paraId="13AE222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1A61D63E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3664BD5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1C0DB5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EAB9AE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372F070C" w14:textId="77777777">
        <w:trPr>
          <w:trHeight w:val="552"/>
        </w:trPr>
        <w:tc>
          <w:tcPr>
            <w:tcW w:w="3140" w:type="dxa"/>
          </w:tcPr>
          <w:p w14:paraId="0784EF7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11E47511" w14:textId="77777777" w:rsidR="004A0415" w:rsidRDefault="005F2FDF">
            <w:pPr>
              <w:pStyle w:val="TableParagraph"/>
              <w:tabs>
                <w:tab w:val="left" w:pos="1728"/>
                <w:tab w:val="left" w:pos="2860"/>
                <w:tab w:val="left" w:pos="3639"/>
                <w:tab w:val="left" w:pos="4846"/>
                <w:tab w:val="left" w:pos="5575"/>
              </w:tabs>
              <w:spacing w:line="276" w:lineRule="exact"/>
              <w:ind w:left="104" w:right="10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 5.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норм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русского </w:t>
            </w:r>
            <w:r>
              <w:rPr>
                <w:sz w:val="24"/>
              </w:rPr>
              <w:t>литературного языка. Правописание и произношение слов.</w:t>
            </w:r>
          </w:p>
        </w:tc>
        <w:tc>
          <w:tcPr>
            <w:tcW w:w="946" w:type="dxa"/>
          </w:tcPr>
          <w:p w14:paraId="046BBAD0" w14:textId="77777777" w:rsidR="004A0415" w:rsidRDefault="005F2FDF">
            <w:pPr>
              <w:pStyle w:val="TableParagraph"/>
              <w:spacing w:line="276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3EA626E" w14:textId="77777777" w:rsidR="004A0415" w:rsidRDefault="005F2FDF">
            <w:pPr>
              <w:pStyle w:val="TableParagraph"/>
              <w:spacing w:line="276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41CED786" w14:textId="77777777" w:rsidR="004A0415" w:rsidRDefault="005F2FDF">
            <w:pPr>
              <w:pStyle w:val="TableParagraph"/>
              <w:spacing w:line="276" w:lineRule="exact"/>
              <w:ind w:left="372" w:hanging="159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заданную тему</w:t>
            </w:r>
          </w:p>
        </w:tc>
      </w:tr>
      <w:tr w:rsidR="004A0415" w14:paraId="57934123" w14:textId="77777777">
        <w:trPr>
          <w:trHeight w:val="827"/>
        </w:trPr>
        <w:tc>
          <w:tcPr>
            <w:tcW w:w="3140" w:type="dxa"/>
          </w:tcPr>
          <w:p w14:paraId="222E2942" w14:textId="77777777" w:rsidR="004A0415" w:rsidRDefault="005F2FDF">
            <w:pPr>
              <w:pStyle w:val="TableParagraph"/>
              <w:spacing w:line="276" w:lineRule="exact"/>
              <w:ind w:left="107" w:righ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3.4. Фонетика и орфоэпия как разделы </w:t>
            </w:r>
            <w:r>
              <w:rPr>
                <w:b/>
                <w:spacing w:val="-2"/>
                <w:sz w:val="24"/>
              </w:rPr>
              <w:t>лингвистики.</w:t>
            </w:r>
          </w:p>
        </w:tc>
        <w:tc>
          <w:tcPr>
            <w:tcW w:w="6597" w:type="dxa"/>
          </w:tcPr>
          <w:p w14:paraId="5FF190E8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5150FC81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AF3D41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71CD13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7AC723BA" w14:textId="77777777">
        <w:trPr>
          <w:trHeight w:val="1931"/>
        </w:trPr>
        <w:tc>
          <w:tcPr>
            <w:tcW w:w="3140" w:type="dxa"/>
            <w:vMerge w:val="restart"/>
          </w:tcPr>
          <w:p w14:paraId="4736B5D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18EB59BE" w14:textId="77777777" w:rsidR="004A0415" w:rsidRDefault="005F2FDF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Фонетический анализ слова. Изобразительно-выразительные 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фонетики.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 современного литературного произношения: произношение безударных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сочетаний согласных.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форм.</w:t>
            </w:r>
          </w:p>
          <w:p w14:paraId="17DE96EE" w14:textId="77777777" w:rsidR="004A0415" w:rsidRDefault="005F2FDF">
            <w:pPr>
              <w:pStyle w:val="TableParagraph"/>
              <w:spacing w:line="270" w:lineRule="atLeast"/>
              <w:ind w:left="104" w:right="106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произношения иноязычных слов. Нормы ударения в современном литературном русском языке.</w:t>
            </w:r>
          </w:p>
        </w:tc>
        <w:tc>
          <w:tcPr>
            <w:tcW w:w="946" w:type="dxa"/>
          </w:tcPr>
          <w:p w14:paraId="5150F82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A4E071B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0E735D18" w14:textId="77777777" w:rsidR="004A0415" w:rsidRDefault="005F2FDF">
            <w:pPr>
              <w:pStyle w:val="TableParagraph"/>
              <w:ind w:left="225" w:right="220" w:firstLine="72"/>
              <w:rPr>
                <w:sz w:val="24"/>
              </w:rPr>
            </w:pPr>
            <w:r>
              <w:rPr>
                <w:sz w:val="24"/>
              </w:rPr>
              <w:t>УО, зрительно – слуховой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</w:tr>
      <w:tr w:rsidR="004A0415" w14:paraId="0B305819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44B297BF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27459EC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14AA7CE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6B86F01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2B6002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796DC963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58B06397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1E96DA7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нормы.</w:t>
            </w:r>
          </w:p>
        </w:tc>
        <w:tc>
          <w:tcPr>
            <w:tcW w:w="946" w:type="dxa"/>
          </w:tcPr>
          <w:p w14:paraId="73205251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A02E58A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</w:t>
            </w:r>
            <w:proofErr w:type="gramStart"/>
            <w:r>
              <w:rPr>
                <w:spacing w:val="-2"/>
                <w:sz w:val="24"/>
              </w:rPr>
              <w:t>5,М8,П</w:t>
            </w:r>
            <w:proofErr w:type="gramEnd"/>
            <w:r>
              <w:rPr>
                <w:spacing w:val="-2"/>
                <w:sz w:val="24"/>
              </w:rPr>
              <w:t>4</w:t>
            </w:r>
          </w:p>
        </w:tc>
        <w:tc>
          <w:tcPr>
            <w:tcW w:w="2280" w:type="dxa"/>
          </w:tcPr>
          <w:p w14:paraId="1C2CB022" w14:textId="77777777" w:rsidR="004A0415" w:rsidRDefault="005F2FDF">
            <w:pPr>
              <w:pStyle w:val="TableParagraph"/>
              <w:spacing w:line="276" w:lineRule="exact"/>
              <w:ind w:left="794" w:right="191" w:hanging="598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фонетический </w:t>
            </w:r>
            <w:r>
              <w:rPr>
                <w:spacing w:val="-2"/>
                <w:sz w:val="24"/>
              </w:rPr>
              <w:t>разбор</w:t>
            </w:r>
          </w:p>
        </w:tc>
      </w:tr>
      <w:tr w:rsidR="004A0415" w14:paraId="1E24270F" w14:textId="77777777">
        <w:trPr>
          <w:trHeight w:val="554"/>
        </w:trPr>
        <w:tc>
          <w:tcPr>
            <w:tcW w:w="3140" w:type="dxa"/>
            <w:vMerge/>
            <w:tcBorders>
              <w:top w:val="nil"/>
            </w:tcBorders>
          </w:tcPr>
          <w:p w14:paraId="03D3CE49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F9D689C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7. Фонетический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2"/>
                <w:sz w:val="24"/>
              </w:rPr>
              <w:t xml:space="preserve"> слова.</w:t>
            </w:r>
          </w:p>
        </w:tc>
        <w:tc>
          <w:tcPr>
            <w:tcW w:w="946" w:type="dxa"/>
          </w:tcPr>
          <w:p w14:paraId="04C31B51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BFBA29B" w14:textId="77777777" w:rsidR="004A0415" w:rsidRDefault="005F2FDF">
            <w:pPr>
              <w:pStyle w:val="TableParagraph"/>
              <w:spacing w:before="1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</w:t>
            </w:r>
            <w:proofErr w:type="gramStart"/>
            <w:r>
              <w:rPr>
                <w:spacing w:val="-2"/>
                <w:sz w:val="24"/>
              </w:rPr>
              <w:t>5,М8,П</w:t>
            </w:r>
            <w:proofErr w:type="gramEnd"/>
            <w:r>
              <w:rPr>
                <w:spacing w:val="-2"/>
                <w:sz w:val="24"/>
              </w:rPr>
              <w:t>4</w:t>
            </w:r>
          </w:p>
        </w:tc>
        <w:tc>
          <w:tcPr>
            <w:tcW w:w="2280" w:type="dxa"/>
          </w:tcPr>
          <w:p w14:paraId="0F99E649" w14:textId="77777777" w:rsidR="004A0415" w:rsidRDefault="005F2FDF">
            <w:pPr>
              <w:pStyle w:val="TableParagraph"/>
              <w:spacing w:line="270" w:lineRule="atLeast"/>
              <w:ind w:left="794" w:right="191" w:hanging="598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фонетический </w:t>
            </w:r>
            <w:r>
              <w:rPr>
                <w:spacing w:val="-2"/>
                <w:sz w:val="24"/>
              </w:rPr>
              <w:t>разбор</w:t>
            </w:r>
          </w:p>
        </w:tc>
      </w:tr>
      <w:tr w:rsidR="004A0415" w14:paraId="691304B3" w14:textId="77777777">
        <w:trPr>
          <w:trHeight w:val="1104"/>
        </w:trPr>
        <w:tc>
          <w:tcPr>
            <w:tcW w:w="3140" w:type="dxa"/>
          </w:tcPr>
          <w:p w14:paraId="6BFB2830" w14:textId="77777777" w:rsidR="004A0415" w:rsidRDefault="005F2FDF">
            <w:pPr>
              <w:pStyle w:val="TableParagraph"/>
              <w:tabs>
                <w:tab w:val="left" w:pos="1542"/>
              </w:tabs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как </w:t>
            </w:r>
            <w:r>
              <w:rPr>
                <w:b/>
                <w:spacing w:val="-2"/>
                <w:sz w:val="24"/>
              </w:rPr>
              <w:t>раздел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лингвистики.</w:t>
            </w:r>
          </w:p>
          <w:p w14:paraId="1D41AD0E" w14:textId="77777777" w:rsidR="004A0415" w:rsidRDefault="005F2FDF">
            <w:pPr>
              <w:pStyle w:val="TableParagraph"/>
              <w:tabs>
                <w:tab w:val="left" w:pos="2115"/>
              </w:tabs>
              <w:spacing w:line="270" w:lineRule="atLeast"/>
              <w:ind w:left="107" w:right="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правила орфографии.</w:t>
            </w:r>
          </w:p>
        </w:tc>
        <w:tc>
          <w:tcPr>
            <w:tcW w:w="6597" w:type="dxa"/>
          </w:tcPr>
          <w:p w14:paraId="7B98B00C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2BA6C4E1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7DBC3C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4F2938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1B55B5B" w14:textId="77777777">
        <w:trPr>
          <w:trHeight w:val="827"/>
        </w:trPr>
        <w:tc>
          <w:tcPr>
            <w:tcW w:w="3140" w:type="dxa"/>
          </w:tcPr>
          <w:p w14:paraId="19A832A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64AAF7AB" w14:textId="77777777" w:rsidR="004A0415" w:rsidRDefault="005F2FDF">
            <w:pPr>
              <w:pStyle w:val="TableParagraph"/>
              <w:spacing w:line="276" w:lineRule="exact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>Основные правила орфографии. Принципы и разделы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русской орфографии. Правописание морфем; слитные, дефисные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раздельные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написания;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прописных</w:t>
            </w:r>
          </w:p>
        </w:tc>
        <w:tc>
          <w:tcPr>
            <w:tcW w:w="946" w:type="dxa"/>
          </w:tcPr>
          <w:p w14:paraId="0DEC494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3CC38FFE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2,П4,М</w:t>
            </w:r>
            <w:proofErr w:type="gramEnd"/>
            <w:r>
              <w:rPr>
                <w:spacing w:val="-2"/>
                <w:sz w:val="24"/>
              </w:rPr>
              <w:t>8</w:t>
            </w:r>
          </w:p>
        </w:tc>
        <w:tc>
          <w:tcPr>
            <w:tcW w:w="2280" w:type="dxa"/>
          </w:tcPr>
          <w:p w14:paraId="3577D865" w14:textId="77777777" w:rsidR="004A0415" w:rsidRDefault="005F2FDF">
            <w:pPr>
              <w:pStyle w:val="TableParagraph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</w:tbl>
    <w:p w14:paraId="357E8288" w14:textId="77777777" w:rsidR="004A0415" w:rsidRDefault="004A0415">
      <w:pPr>
        <w:pStyle w:val="TableParagraph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51627864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6CD911D4" w14:textId="77777777">
        <w:trPr>
          <w:trHeight w:val="554"/>
        </w:trPr>
        <w:tc>
          <w:tcPr>
            <w:tcW w:w="3140" w:type="dxa"/>
          </w:tcPr>
          <w:p w14:paraId="49B17E2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39407DBF" w14:textId="77777777" w:rsidR="004A0415" w:rsidRDefault="005F2FDF">
            <w:pPr>
              <w:pStyle w:val="TableParagraph"/>
              <w:tabs>
                <w:tab w:val="left" w:pos="507"/>
                <w:tab w:val="left" w:pos="1761"/>
                <w:tab w:val="left" w:pos="2570"/>
                <w:tab w:val="left" w:pos="3666"/>
                <w:tab w:val="left" w:pos="4860"/>
                <w:tab w:val="left" w:pos="5659"/>
              </w:tabs>
              <w:spacing w:line="270" w:lineRule="atLeast"/>
              <w:ind w:left="104" w:right="101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строчных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букв;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переноса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слов;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правила </w:t>
            </w:r>
            <w:r>
              <w:rPr>
                <w:sz w:val="24"/>
              </w:rPr>
              <w:t>графического сокращения слов. Орфографические правила.</w:t>
            </w:r>
          </w:p>
        </w:tc>
        <w:tc>
          <w:tcPr>
            <w:tcW w:w="946" w:type="dxa"/>
          </w:tcPr>
          <w:p w14:paraId="7A24E65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74A5B5A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1435BE7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0CE963A" w14:textId="77777777">
        <w:trPr>
          <w:trHeight w:val="1103"/>
        </w:trPr>
        <w:tc>
          <w:tcPr>
            <w:tcW w:w="3140" w:type="dxa"/>
          </w:tcPr>
          <w:p w14:paraId="5E8DE51B" w14:textId="77777777" w:rsidR="004A0415" w:rsidRDefault="005F2FDF">
            <w:pPr>
              <w:pStyle w:val="TableParagraph"/>
              <w:tabs>
                <w:tab w:val="left" w:pos="2053"/>
              </w:tabs>
              <w:spacing w:line="276" w:lineRule="exact"/>
              <w:ind w:left="107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3.6. Правописание </w:t>
            </w:r>
            <w:r>
              <w:rPr>
                <w:b/>
                <w:spacing w:val="-2"/>
                <w:sz w:val="24"/>
              </w:rPr>
              <w:t>безударных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гласных, </w:t>
            </w:r>
            <w:r>
              <w:rPr>
                <w:b/>
                <w:sz w:val="24"/>
              </w:rPr>
              <w:t xml:space="preserve">звонких и глухих </w:t>
            </w:r>
            <w:r>
              <w:rPr>
                <w:b/>
                <w:spacing w:val="-2"/>
                <w:sz w:val="24"/>
              </w:rPr>
              <w:t>согласных.</w:t>
            </w:r>
          </w:p>
        </w:tc>
        <w:tc>
          <w:tcPr>
            <w:tcW w:w="6597" w:type="dxa"/>
          </w:tcPr>
          <w:p w14:paraId="049B16A7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4CC0AFFA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72BE33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9B85CD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7D6FCD51" w14:textId="77777777">
        <w:trPr>
          <w:trHeight w:val="827"/>
        </w:trPr>
        <w:tc>
          <w:tcPr>
            <w:tcW w:w="3140" w:type="dxa"/>
          </w:tcPr>
          <w:p w14:paraId="1065D4B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D9D1E76" w14:textId="77777777" w:rsidR="004A0415" w:rsidRDefault="005F2FDF">
            <w:pPr>
              <w:pStyle w:val="TableParagraph"/>
              <w:tabs>
                <w:tab w:val="left" w:pos="1800"/>
                <w:tab w:val="left" w:pos="3234"/>
                <w:tab w:val="left" w:pos="4364"/>
                <w:tab w:val="left" w:pos="5416"/>
                <w:tab w:val="left" w:pos="5776"/>
              </w:tabs>
              <w:ind w:left="104" w:right="105"/>
              <w:rPr>
                <w:sz w:val="24"/>
              </w:rPr>
            </w:pPr>
            <w:r>
              <w:rPr>
                <w:spacing w:val="-2"/>
                <w:sz w:val="24"/>
              </w:rPr>
              <w:t>Правописание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безударных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гласных,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звонких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глухих </w:t>
            </w:r>
            <w:r>
              <w:rPr>
                <w:sz w:val="24"/>
              </w:rPr>
              <w:t>согласных. Употребление буквы Ь.</w:t>
            </w:r>
          </w:p>
        </w:tc>
        <w:tc>
          <w:tcPr>
            <w:tcW w:w="946" w:type="dxa"/>
          </w:tcPr>
          <w:p w14:paraId="7FA64E8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A1F4EF9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2,П4,М</w:t>
            </w:r>
            <w:proofErr w:type="gramEnd"/>
            <w:r>
              <w:rPr>
                <w:spacing w:val="-2"/>
                <w:sz w:val="24"/>
              </w:rPr>
              <w:t>8</w:t>
            </w:r>
          </w:p>
        </w:tc>
        <w:tc>
          <w:tcPr>
            <w:tcW w:w="2280" w:type="dxa"/>
          </w:tcPr>
          <w:p w14:paraId="0E257210" w14:textId="77777777" w:rsidR="004A0415" w:rsidRDefault="005F2FDF">
            <w:pPr>
              <w:pStyle w:val="TableParagraph"/>
              <w:ind w:left="122" w:firstLine="129"/>
              <w:rPr>
                <w:sz w:val="24"/>
              </w:rPr>
            </w:pPr>
            <w:r>
              <w:rPr>
                <w:sz w:val="24"/>
              </w:rPr>
              <w:t xml:space="preserve">УО,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4D958DDA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3E9BB55F" w14:textId="77777777">
        <w:trPr>
          <w:trHeight w:val="331"/>
        </w:trPr>
        <w:tc>
          <w:tcPr>
            <w:tcW w:w="3140" w:type="dxa"/>
          </w:tcPr>
          <w:p w14:paraId="4524968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7B0C8CA" w14:textId="77777777" w:rsidR="004A0415" w:rsidRDefault="005F2FDF">
            <w:pPr>
              <w:pStyle w:val="TableParagraph"/>
              <w:spacing w:line="27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4413A2E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05C861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89170A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A0C539B" w14:textId="77777777">
        <w:trPr>
          <w:trHeight w:val="827"/>
        </w:trPr>
        <w:tc>
          <w:tcPr>
            <w:tcW w:w="3140" w:type="dxa"/>
          </w:tcPr>
          <w:p w14:paraId="7689DD4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1FA7F27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 8.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глухих согласных в слове.</w:t>
            </w:r>
          </w:p>
        </w:tc>
        <w:tc>
          <w:tcPr>
            <w:tcW w:w="946" w:type="dxa"/>
          </w:tcPr>
          <w:p w14:paraId="21ECC1FA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2DA6040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5EAB3537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69256122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70C2740D" w14:textId="77777777">
        <w:trPr>
          <w:trHeight w:val="1656"/>
        </w:trPr>
        <w:tc>
          <w:tcPr>
            <w:tcW w:w="3140" w:type="dxa"/>
          </w:tcPr>
          <w:p w14:paraId="25F03D9F" w14:textId="77777777" w:rsidR="004A0415" w:rsidRDefault="005F2FDF">
            <w:pPr>
              <w:pStyle w:val="TableParagraph"/>
              <w:tabs>
                <w:tab w:val="left" w:pos="875"/>
                <w:tab w:val="left" w:pos="1454"/>
                <w:tab w:val="left" w:pos="1887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3.7.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Правописание </w:t>
            </w:r>
            <w:r>
              <w:rPr>
                <w:b/>
                <w:sz w:val="24"/>
              </w:rPr>
              <w:t xml:space="preserve">О/Ё после шипящих и Ц. </w:t>
            </w:r>
            <w:r>
              <w:rPr>
                <w:b/>
                <w:spacing w:val="-2"/>
                <w:sz w:val="24"/>
              </w:rPr>
              <w:t>Правописание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приставок </w:t>
            </w:r>
            <w:r>
              <w:rPr>
                <w:b/>
                <w:sz w:val="24"/>
              </w:rPr>
              <w:t>на З - / С –</w:t>
            </w:r>
          </w:p>
          <w:p w14:paraId="0C78CE36" w14:textId="77777777" w:rsidR="004A0415" w:rsidRDefault="005F2FDF">
            <w:pPr>
              <w:pStyle w:val="TableParagraph"/>
              <w:tabs>
                <w:tab w:val="left" w:pos="1951"/>
                <w:tab w:val="left" w:pos="2409"/>
                <w:tab w:val="left" w:pos="2796"/>
              </w:tabs>
              <w:spacing w:line="276" w:lineRule="exact"/>
              <w:ind w:left="107" w:right="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Правописание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–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Ы </w:t>
            </w:r>
            <w:r>
              <w:rPr>
                <w:b/>
                <w:sz w:val="24"/>
              </w:rPr>
              <w:t>после приставок</w:t>
            </w:r>
          </w:p>
        </w:tc>
        <w:tc>
          <w:tcPr>
            <w:tcW w:w="6597" w:type="dxa"/>
          </w:tcPr>
          <w:p w14:paraId="118BB21B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73C6A09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3BCA5E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17353F1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F5C55E0" w14:textId="77777777">
        <w:trPr>
          <w:trHeight w:val="827"/>
        </w:trPr>
        <w:tc>
          <w:tcPr>
            <w:tcW w:w="3140" w:type="dxa"/>
            <w:vMerge w:val="restart"/>
          </w:tcPr>
          <w:p w14:paraId="6EEB0BF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A37A6BA" w14:textId="77777777" w:rsidR="004A0415" w:rsidRDefault="005F2FDF">
            <w:pPr>
              <w:pStyle w:val="TableParagraph"/>
              <w:ind w:left="104" w:right="1140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О/Ё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Ц. Правописание приставок на З - / С –</w:t>
            </w:r>
          </w:p>
          <w:p w14:paraId="540401DD" w14:textId="77777777" w:rsidR="004A0415" w:rsidRDefault="005F2FDF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приставок</w:t>
            </w:r>
          </w:p>
        </w:tc>
        <w:tc>
          <w:tcPr>
            <w:tcW w:w="946" w:type="dxa"/>
          </w:tcPr>
          <w:p w14:paraId="38C8626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7A734767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</w:t>
            </w:r>
            <w:proofErr w:type="gramStart"/>
            <w:r>
              <w:rPr>
                <w:spacing w:val="-2"/>
                <w:sz w:val="24"/>
              </w:rPr>
              <w:t>2,Л4,М</w:t>
            </w:r>
            <w:proofErr w:type="gramEnd"/>
            <w:r>
              <w:rPr>
                <w:spacing w:val="-2"/>
                <w:sz w:val="24"/>
              </w:rPr>
              <w:t>6</w:t>
            </w:r>
          </w:p>
        </w:tc>
        <w:tc>
          <w:tcPr>
            <w:tcW w:w="2280" w:type="dxa"/>
          </w:tcPr>
          <w:p w14:paraId="338739A6" w14:textId="77777777" w:rsidR="004A0415" w:rsidRDefault="005F2FDF">
            <w:pPr>
              <w:pStyle w:val="TableParagraph"/>
              <w:spacing w:line="275" w:lineRule="exact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УО,</w:t>
            </w:r>
          </w:p>
          <w:p w14:paraId="65BB5943" w14:textId="77777777" w:rsidR="004A0415" w:rsidRDefault="005F2FDF">
            <w:pPr>
              <w:pStyle w:val="TableParagraph"/>
              <w:spacing w:line="270" w:lineRule="atLeas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предупредительный диктант</w:t>
            </w:r>
          </w:p>
        </w:tc>
      </w:tr>
      <w:tr w:rsidR="004A0415" w14:paraId="6B4138A2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745759D9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561ED41D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77BC472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D02B59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BFCC5E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F8667D5" w14:textId="77777777">
        <w:trPr>
          <w:trHeight w:val="830"/>
        </w:trPr>
        <w:tc>
          <w:tcPr>
            <w:tcW w:w="3140" w:type="dxa"/>
            <w:vMerge/>
            <w:tcBorders>
              <w:top w:val="nil"/>
            </w:tcBorders>
          </w:tcPr>
          <w:p w14:paraId="40269982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23DBF768" w14:textId="77777777" w:rsidR="004A0415" w:rsidRDefault="005F2FDF">
            <w:pPr>
              <w:pStyle w:val="TableParagraph"/>
              <w:spacing w:before="1"/>
              <w:ind w:left="104" w:right="9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9. Правописание О/Ё после шипящих и </w:t>
            </w:r>
            <w:r>
              <w:rPr>
                <w:spacing w:val="-6"/>
                <w:sz w:val="24"/>
              </w:rPr>
              <w:t>Ц.</w:t>
            </w:r>
          </w:p>
        </w:tc>
        <w:tc>
          <w:tcPr>
            <w:tcW w:w="946" w:type="dxa"/>
          </w:tcPr>
          <w:p w14:paraId="48AF08D4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7DF281C2" w14:textId="77777777" w:rsidR="004A0415" w:rsidRDefault="005F2FDF">
            <w:pPr>
              <w:pStyle w:val="TableParagraph"/>
              <w:spacing w:before="1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5B68DA06" w14:textId="77777777" w:rsidR="004A0415" w:rsidRDefault="005F2FDF">
            <w:pPr>
              <w:pStyle w:val="TableParagraph"/>
              <w:spacing w:before="1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6080FD68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7DC9769E" w14:textId="77777777">
        <w:trPr>
          <w:trHeight w:val="828"/>
        </w:trPr>
        <w:tc>
          <w:tcPr>
            <w:tcW w:w="3140" w:type="dxa"/>
            <w:vMerge/>
            <w:tcBorders>
              <w:top w:val="nil"/>
            </w:tcBorders>
          </w:tcPr>
          <w:p w14:paraId="724A232D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21347C85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словах различных частей речи. Правописание не и ни.</w:t>
            </w:r>
          </w:p>
        </w:tc>
        <w:tc>
          <w:tcPr>
            <w:tcW w:w="946" w:type="dxa"/>
          </w:tcPr>
          <w:p w14:paraId="7599C7DD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795696A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29F9D25D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7007FEDE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0FB9281C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34D881DC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0FAB580" w14:textId="77777777" w:rsidR="004A0415" w:rsidRDefault="005F2FDF">
            <w:pPr>
              <w:pStyle w:val="TableParagraph"/>
              <w:spacing w:line="276" w:lineRule="exact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 работа 11. Правописание морфем; слитные, дефисные и раздельные написания; употребление прописных и строчных букв.</w:t>
            </w:r>
          </w:p>
        </w:tc>
        <w:tc>
          <w:tcPr>
            <w:tcW w:w="946" w:type="dxa"/>
          </w:tcPr>
          <w:p w14:paraId="5D11F4DF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4EBF524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3B282FA9" w14:textId="77777777" w:rsidR="004A0415" w:rsidRDefault="005F2FDF">
            <w:pPr>
              <w:pStyle w:val="TableParagraph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18303C51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4D44791C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56E71730" w14:textId="77777777" w:rsidR="004A0415" w:rsidRDefault="005F2FD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чередующихся</w:t>
            </w:r>
          </w:p>
        </w:tc>
        <w:tc>
          <w:tcPr>
            <w:tcW w:w="946" w:type="dxa"/>
          </w:tcPr>
          <w:p w14:paraId="7A717B7A" w14:textId="77777777" w:rsidR="004A0415" w:rsidRDefault="005F2FD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E9AFEDD" w14:textId="77777777" w:rsidR="004A0415" w:rsidRDefault="005F2FDF">
            <w:pPr>
              <w:pStyle w:val="TableParagraph"/>
              <w:spacing w:line="27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4B3054C1" w14:textId="77777777" w:rsidR="004A0415" w:rsidRDefault="005F2FDF">
            <w:pPr>
              <w:pStyle w:val="TableParagraph"/>
              <w:spacing w:line="274" w:lineRule="exact"/>
              <w:ind w:left="268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выборочно </w:t>
            </w:r>
            <w:r>
              <w:rPr>
                <w:spacing w:val="-10"/>
                <w:sz w:val="24"/>
              </w:rPr>
              <w:t>–</w:t>
            </w:r>
          </w:p>
        </w:tc>
      </w:tr>
    </w:tbl>
    <w:p w14:paraId="0D86BEDA" w14:textId="77777777" w:rsidR="004A0415" w:rsidRDefault="004A0415">
      <w:pPr>
        <w:pStyle w:val="TableParagraph"/>
        <w:spacing w:line="274" w:lineRule="exact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0554795B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529AA78B" w14:textId="77777777">
        <w:trPr>
          <w:trHeight w:val="554"/>
        </w:trPr>
        <w:tc>
          <w:tcPr>
            <w:tcW w:w="3140" w:type="dxa"/>
            <w:vMerge w:val="restart"/>
          </w:tcPr>
          <w:p w14:paraId="14C0487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FA8BDBF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корнях </w:t>
            </w:r>
            <w:r>
              <w:rPr>
                <w:spacing w:val="-2"/>
                <w:sz w:val="24"/>
              </w:rPr>
              <w:t>слов.</w:t>
            </w:r>
          </w:p>
        </w:tc>
        <w:tc>
          <w:tcPr>
            <w:tcW w:w="946" w:type="dxa"/>
          </w:tcPr>
          <w:p w14:paraId="77840AE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1FA3E4F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D939A7D" w14:textId="77777777" w:rsidR="004A0415" w:rsidRDefault="005F2FDF">
            <w:pPr>
              <w:pStyle w:val="TableParagraph"/>
              <w:spacing w:line="270" w:lineRule="atLeast"/>
              <w:ind w:left="729" w:hanging="608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распределительный диктант</w:t>
            </w:r>
          </w:p>
        </w:tc>
      </w:tr>
      <w:tr w:rsidR="004A0415" w14:paraId="57CA45F4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121A5C5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85504BE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Слитное,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раздельное написание слов.</w:t>
            </w:r>
          </w:p>
        </w:tc>
        <w:tc>
          <w:tcPr>
            <w:tcW w:w="946" w:type="dxa"/>
          </w:tcPr>
          <w:p w14:paraId="10A3BB07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744AB263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70AA7EAA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483F2097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05EA87C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1675A26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14. Правописание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- ПРЕ -. Правописание сложных слов.</w:t>
            </w:r>
          </w:p>
        </w:tc>
        <w:tc>
          <w:tcPr>
            <w:tcW w:w="946" w:type="dxa"/>
          </w:tcPr>
          <w:p w14:paraId="44FA2584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B7E1E41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405B93A2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143B7689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4AB91251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38D20AE3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CF86B9F" w14:textId="77777777" w:rsidR="004A0415" w:rsidRDefault="005F2FDF">
            <w:pPr>
              <w:pStyle w:val="TableParagraph"/>
              <w:tabs>
                <w:tab w:val="left" w:pos="2160"/>
                <w:tab w:val="left" w:pos="3482"/>
                <w:tab w:val="left" w:pos="4415"/>
              </w:tabs>
              <w:spacing w:line="276" w:lineRule="exact"/>
              <w:ind w:left="104" w:right="100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Совершенствование </w:t>
            </w:r>
            <w:r>
              <w:rPr>
                <w:sz w:val="24"/>
              </w:rPr>
              <w:t>орфографических и пунктуационных умений и навыков.</w:t>
            </w:r>
          </w:p>
        </w:tc>
        <w:tc>
          <w:tcPr>
            <w:tcW w:w="946" w:type="dxa"/>
          </w:tcPr>
          <w:p w14:paraId="1145A5B4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7F2B672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754DF4E6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166E0DA3" w14:textId="77777777">
        <w:trPr>
          <w:trHeight w:val="828"/>
        </w:trPr>
        <w:tc>
          <w:tcPr>
            <w:tcW w:w="3140" w:type="dxa"/>
          </w:tcPr>
          <w:p w14:paraId="39008385" w14:textId="77777777" w:rsidR="004A0415" w:rsidRDefault="005F2FDF">
            <w:pPr>
              <w:pStyle w:val="TableParagraph"/>
              <w:spacing w:line="276" w:lineRule="exact"/>
              <w:ind w:left="107" w:right="9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3.8. Лексикология как раздел лингвистики. Разряды слов.</w:t>
            </w:r>
          </w:p>
        </w:tc>
        <w:tc>
          <w:tcPr>
            <w:tcW w:w="6597" w:type="dxa"/>
          </w:tcPr>
          <w:p w14:paraId="63C253D7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11746BC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50155C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7F4508C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025CA51" w14:textId="77777777">
        <w:trPr>
          <w:trHeight w:val="1379"/>
        </w:trPr>
        <w:tc>
          <w:tcPr>
            <w:tcW w:w="3140" w:type="dxa"/>
          </w:tcPr>
          <w:p w14:paraId="170DF62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0DA97BD5" w14:textId="77777777" w:rsidR="004A0415" w:rsidRDefault="005F2FDF">
            <w:pPr>
              <w:pStyle w:val="TableParagraph"/>
              <w:spacing w:line="276" w:lineRule="exact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</w:t>
            </w:r>
            <w:r>
              <w:rPr>
                <w:spacing w:val="-2"/>
                <w:sz w:val="24"/>
              </w:rPr>
              <w:t>употребление</w:t>
            </w:r>
          </w:p>
        </w:tc>
        <w:tc>
          <w:tcPr>
            <w:tcW w:w="946" w:type="dxa"/>
          </w:tcPr>
          <w:p w14:paraId="3A00544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39AED11C" w14:textId="77777777" w:rsidR="004A0415" w:rsidRDefault="005F2FDF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ЛР,</w:t>
            </w:r>
            <w:proofErr w:type="gramStart"/>
            <w:r>
              <w:rPr>
                <w:spacing w:val="-2"/>
                <w:sz w:val="24"/>
              </w:rPr>
              <w:t>5,М8,П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0298EF6D" w14:textId="77777777" w:rsidR="004A0415" w:rsidRDefault="005F2FDF">
            <w:pPr>
              <w:pStyle w:val="TableParagraph"/>
              <w:ind w:left="729" w:right="315" w:hanging="40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35943D78" w14:textId="77777777">
        <w:trPr>
          <w:trHeight w:val="1379"/>
        </w:trPr>
        <w:tc>
          <w:tcPr>
            <w:tcW w:w="3140" w:type="dxa"/>
          </w:tcPr>
          <w:p w14:paraId="04CF553B" w14:textId="77777777" w:rsidR="004A0415" w:rsidRDefault="005F2FDF">
            <w:pPr>
              <w:pStyle w:val="TableParagraph"/>
              <w:ind w:left="107" w:right="9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3.9. Русская лексика с точки зрения ее </w:t>
            </w:r>
            <w:r>
              <w:rPr>
                <w:b/>
                <w:spacing w:val="-2"/>
                <w:sz w:val="24"/>
              </w:rPr>
              <w:t>происхождения.</w:t>
            </w:r>
          </w:p>
          <w:p w14:paraId="21056DB6" w14:textId="77777777" w:rsidR="004A0415" w:rsidRDefault="005F2FDF">
            <w:pPr>
              <w:pStyle w:val="TableParagraph"/>
              <w:spacing w:line="270" w:lineRule="atLeast"/>
              <w:ind w:left="107" w:right="10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точки зрения её </w:t>
            </w:r>
            <w:r>
              <w:rPr>
                <w:b/>
                <w:spacing w:val="-2"/>
                <w:sz w:val="24"/>
              </w:rPr>
              <w:t>употребления</w:t>
            </w:r>
          </w:p>
        </w:tc>
        <w:tc>
          <w:tcPr>
            <w:tcW w:w="6597" w:type="dxa"/>
          </w:tcPr>
          <w:p w14:paraId="684E9836" w14:textId="77777777" w:rsidR="004A0415" w:rsidRDefault="005F2FDF">
            <w:pPr>
              <w:pStyle w:val="TableParagraph"/>
              <w:spacing w:line="27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2A323931" w14:textId="77777777" w:rsidR="004A0415" w:rsidRDefault="005F2FD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3C8E40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CE057C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E5264E3" w14:textId="77777777">
        <w:trPr>
          <w:trHeight w:val="1658"/>
        </w:trPr>
        <w:tc>
          <w:tcPr>
            <w:tcW w:w="3140" w:type="dxa"/>
          </w:tcPr>
          <w:p w14:paraId="1306E5B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0AA724AD" w14:textId="77777777" w:rsidR="004A0415" w:rsidRDefault="005F2FDF">
            <w:pPr>
              <w:pStyle w:val="TableParagraph"/>
              <w:tabs>
                <w:tab w:val="left" w:pos="2084"/>
                <w:tab w:val="left" w:pos="4396"/>
              </w:tabs>
              <w:spacing w:before="1"/>
              <w:ind w:left="104" w:right="103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лексика с точки зрения ее происхождения (исконно русская лексика, заимствованная лексика, старославянизмы). Лексика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(Нейтральная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лексика,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(жаргонизмы, </w:t>
            </w:r>
            <w:r>
              <w:rPr>
                <w:spacing w:val="-2"/>
                <w:sz w:val="24"/>
              </w:rPr>
              <w:t>арготизмы,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диалектизмы).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Профессионализмы.</w:t>
            </w:r>
          </w:p>
          <w:p w14:paraId="4936C51B" w14:textId="77777777" w:rsidR="004A0415" w:rsidRDefault="005F2FDF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Терминологическая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лексика</w:t>
            </w:r>
          </w:p>
        </w:tc>
        <w:tc>
          <w:tcPr>
            <w:tcW w:w="946" w:type="dxa"/>
          </w:tcPr>
          <w:p w14:paraId="553488D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B73108D" w14:textId="77777777" w:rsidR="004A0415" w:rsidRDefault="005F2FDF">
            <w:pPr>
              <w:pStyle w:val="TableParagraph"/>
              <w:spacing w:before="1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5,ЛР8,М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684EC6A4" w14:textId="77777777" w:rsidR="004A0415" w:rsidRDefault="005F2FDF">
            <w:pPr>
              <w:pStyle w:val="TableParagraph"/>
              <w:spacing w:before="1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УО,</w:t>
            </w:r>
          </w:p>
          <w:p w14:paraId="31275E1E" w14:textId="77777777" w:rsidR="004A0415" w:rsidRDefault="005F2FDF">
            <w:pPr>
              <w:pStyle w:val="TableParagraph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объяснительный диктант</w:t>
            </w:r>
          </w:p>
        </w:tc>
      </w:tr>
      <w:tr w:rsidR="004A0415" w14:paraId="6E15036A" w14:textId="77777777">
        <w:trPr>
          <w:trHeight w:val="827"/>
        </w:trPr>
        <w:tc>
          <w:tcPr>
            <w:tcW w:w="3140" w:type="dxa"/>
          </w:tcPr>
          <w:p w14:paraId="49F536F3" w14:textId="77777777" w:rsidR="004A0415" w:rsidRDefault="005F2FDF">
            <w:pPr>
              <w:pStyle w:val="TableParagraph"/>
              <w:spacing w:line="276" w:lineRule="exact"/>
              <w:ind w:left="107"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3.10. Активный и пассивный словарный </w:t>
            </w:r>
            <w:r>
              <w:rPr>
                <w:b/>
                <w:spacing w:val="-2"/>
                <w:sz w:val="24"/>
              </w:rPr>
              <w:t>запас.</w:t>
            </w:r>
          </w:p>
        </w:tc>
        <w:tc>
          <w:tcPr>
            <w:tcW w:w="6597" w:type="dxa"/>
          </w:tcPr>
          <w:p w14:paraId="5F49E3FD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0BC4757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20993B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473EB4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22080BAA" w14:textId="77777777">
        <w:trPr>
          <w:trHeight w:val="827"/>
        </w:trPr>
        <w:tc>
          <w:tcPr>
            <w:tcW w:w="3140" w:type="dxa"/>
          </w:tcPr>
          <w:p w14:paraId="3730DB7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685F411C" w14:textId="77777777" w:rsidR="004A0415" w:rsidRDefault="005F2FDF">
            <w:pPr>
              <w:pStyle w:val="TableParagraph"/>
              <w:spacing w:line="276" w:lineRule="exact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Активный и пассивный словарный запас: архаизмы, историзмы, неологизмы. Особенности русского речевого этикета.</w:t>
            </w:r>
            <w:r>
              <w:rPr>
                <w:spacing w:val="57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Лексика,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обозначающая</w:t>
            </w:r>
            <w:proofErr w:type="gramEnd"/>
            <w:r>
              <w:rPr>
                <w:spacing w:val="58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предметы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5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явления</w:t>
            </w:r>
          </w:p>
        </w:tc>
        <w:tc>
          <w:tcPr>
            <w:tcW w:w="946" w:type="dxa"/>
          </w:tcPr>
          <w:p w14:paraId="2951BED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0122421" w14:textId="77777777" w:rsidR="004A0415" w:rsidRDefault="005F2FDF">
            <w:pPr>
              <w:pStyle w:val="TableParagraph"/>
              <w:spacing w:line="274" w:lineRule="exact"/>
              <w:ind w:left="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ЛР,</w:t>
            </w:r>
            <w:proofErr w:type="gramStart"/>
            <w:r>
              <w:rPr>
                <w:spacing w:val="-2"/>
                <w:sz w:val="24"/>
              </w:rPr>
              <w:t>5,М8,П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1300D56A" w14:textId="77777777" w:rsidR="004A0415" w:rsidRDefault="005F2FDF">
            <w:pPr>
              <w:pStyle w:val="TableParagraph"/>
              <w:ind w:left="729" w:right="315" w:hanging="40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</w:t>
            </w:r>
            <w:r>
              <w:rPr>
                <w:spacing w:val="-2"/>
                <w:sz w:val="24"/>
              </w:rPr>
              <w:t>диктант</w:t>
            </w:r>
          </w:p>
        </w:tc>
      </w:tr>
    </w:tbl>
    <w:p w14:paraId="29B44F87" w14:textId="77777777" w:rsidR="004A0415" w:rsidRDefault="004A0415">
      <w:pPr>
        <w:pStyle w:val="TableParagraph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055BAE8F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3335791C" w14:textId="77777777">
        <w:trPr>
          <w:trHeight w:val="554"/>
        </w:trPr>
        <w:tc>
          <w:tcPr>
            <w:tcW w:w="3140" w:type="dxa"/>
            <w:vMerge w:val="restart"/>
          </w:tcPr>
          <w:p w14:paraId="2944667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01C8846" w14:textId="77777777" w:rsidR="004A0415" w:rsidRDefault="005F2FDF">
            <w:pPr>
              <w:pStyle w:val="TableParagraph"/>
              <w:tabs>
                <w:tab w:val="left" w:pos="1874"/>
                <w:tab w:val="left" w:pos="2991"/>
                <w:tab w:val="left" w:pos="3763"/>
                <w:tab w:val="left" w:pos="5338"/>
                <w:tab w:val="left" w:pos="6353"/>
              </w:tabs>
              <w:spacing w:line="270" w:lineRule="atLeast"/>
              <w:ind w:left="104" w:right="103"/>
              <w:rPr>
                <w:sz w:val="24"/>
              </w:rPr>
            </w:pPr>
            <w:r>
              <w:rPr>
                <w:spacing w:val="-2"/>
                <w:sz w:val="24"/>
              </w:rPr>
              <w:t>традиционного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быта.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Фольклорная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лексика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фразеология. Русские пословицы и поговорки.</w:t>
            </w:r>
          </w:p>
        </w:tc>
        <w:tc>
          <w:tcPr>
            <w:tcW w:w="946" w:type="dxa"/>
          </w:tcPr>
          <w:p w14:paraId="21A4CE7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A92117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0B5A2D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6522D5E0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257400F0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E54C1E3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449F255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868487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43B07FC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E7D5056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0473D163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A3482BA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Лексические ошибки и их исправление.</w:t>
            </w:r>
          </w:p>
        </w:tc>
        <w:tc>
          <w:tcPr>
            <w:tcW w:w="946" w:type="dxa"/>
          </w:tcPr>
          <w:p w14:paraId="7B880983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CE1CEAB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5,ЛР6,М</w:t>
            </w:r>
            <w:proofErr w:type="gramEnd"/>
            <w:r>
              <w:rPr>
                <w:spacing w:val="-2"/>
                <w:sz w:val="24"/>
              </w:rPr>
              <w:t>8</w:t>
            </w:r>
          </w:p>
        </w:tc>
        <w:tc>
          <w:tcPr>
            <w:tcW w:w="2280" w:type="dxa"/>
          </w:tcPr>
          <w:p w14:paraId="6DC23522" w14:textId="77777777" w:rsidR="004A0415" w:rsidRDefault="005F2FDF">
            <w:pPr>
              <w:pStyle w:val="TableParagraph"/>
              <w:spacing w:line="276" w:lineRule="exact"/>
              <w:ind w:left="736" w:right="454" w:hanging="276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3AA1D41D" w14:textId="77777777">
        <w:trPr>
          <w:trHeight w:val="827"/>
        </w:trPr>
        <w:tc>
          <w:tcPr>
            <w:tcW w:w="3140" w:type="dxa"/>
          </w:tcPr>
          <w:p w14:paraId="387FDE2A" w14:textId="77777777" w:rsidR="004A0415" w:rsidRDefault="005F2FDF">
            <w:pPr>
              <w:pStyle w:val="TableParagraph"/>
              <w:spacing w:line="276" w:lineRule="exact"/>
              <w:ind w:left="107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Тема 3.11. Морфологические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нормы. Имя существительное.</w:t>
            </w:r>
          </w:p>
        </w:tc>
        <w:tc>
          <w:tcPr>
            <w:tcW w:w="6597" w:type="dxa"/>
          </w:tcPr>
          <w:p w14:paraId="1C7AD2D1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2EF6626F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D2B133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88DFFF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822F0A5" w14:textId="77777777">
        <w:trPr>
          <w:trHeight w:val="1655"/>
        </w:trPr>
        <w:tc>
          <w:tcPr>
            <w:tcW w:w="3140" w:type="dxa"/>
          </w:tcPr>
          <w:p w14:paraId="6D53428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E2B7D99" w14:textId="77777777" w:rsidR="004A0415" w:rsidRDefault="005F2FDF">
            <w:pPr>
              <w:pStyle w:val="TableParagraph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>Лексико-грамматические разряды имен существительных. Род, число, падеж существительных. Склонение имен существительных. Правописание окончаний имен существительных.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существительных.</w:t>
            </w:r>
          </w:p>
          <w:p w14:paraId="557E2089" w14:textId="77777777" w:rsidR="004A0415" w:rsidRDefault="005F2FDF">
            <w:pPr>
              <w:pStyle w:val="TableParagraph"/>
              <w:spacing w:line="270" w:lineRule="atLeast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Морфологический разбор имени существительного. Употребление форм имен существительных в речи.</w:t>
            </w:r>
          </w:p>
        </w:tc>
        <w:tc>
          <w:tcPr>
            <w:tcW w:w="946" w:type="dxa"/>
          </w:tcPr>
          <w:p w14:paraId="62B30C5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9EC9CDB" w14:textId="77777777" w:rsidR="004A0415" w:rsidRDefault="005F2FDF">
            <w:pPr>
              <w:pStyle w:val="TableParagraph"/>
              <w:spacing w:line="274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Л5, ЛР10, </w:t>
            </w: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2280" w:type="dxa"/>
          </w:tcPr>
          <w:p w14:paraId="554A22B9" w14:textId="77777777" w:rsidR="004A0415" w:rsidRDefault="005F2FDF">
            <w:pPr>
              <w:pStyle w:val="TableParagraph"/>
              <w:ind w:left="729" w:hanging="24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текстом</w:t>
            </w:r>
          </w:p>
        </w:tc>
      </w:tr>
      <w:tr w:rsidR="004A0415" w14:paraId="32F5F5D5" w14:textId="77777777">
        <w:trPr>
          <w:trHeight w:val="551"/>
        </w:trPr>
        <w:tc>
          <w:tcPr>
            <w:tcW w:w="3140" w:type="dxa"/>
          </w:tcPr>
          <w:p w14:paraId="0F76B0D4" w14:textId="77777777" w:rsidR="004A0415" w:rsidRDefault="005F2FDF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3.12. Имя </w:t>
            </w:r>
            <w:r>
              <w:rPr>
                <w:b/>
                <w:spacing w:val="-2"/>
                <w:sz w:val="24"/>
              </w:rPr>
              <w:t>прилагательное.</w:t>
            </w:r>
          </w:p>
        </w:tc>
        <w:tc>
          <w:tcPr>
            <w:tcW w:w="6597" w:type="dxa"/>
          </w:tcPr>
          <w:p w14:paraId="576A620C" w14:textId="77777777" w:rsidR="004A0415" w:rsidRDefault="005F2FDF">
            <w:pPr>
              <w:pStyle w:val="TableParagraph"/>
              <w:spacing w:line="27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27404692" w14:textId="77777777" w:rsidR="004A0415" w:rsidRDefault="005F2FD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7E00B3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191AC4A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8B392B6" w14:textId="77777777">
        <w:trPr>
          <w:trHeight w:val="1654"/>
        </w:trPr>
        <w:tc>
          <w:tcPr>
            <w:tcW w:w="3140" w:type="dxa"/>
          </w:tcPr>
          <w:p w14:paraId="20E4BFB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029B0F45" w14:textId="77777777" w:rsidR="004A0415" w:rsidRDefault="005F2FDF">
            <w:pPr>
              <w:pStyle w:val="TableParagraph"/>
              <w:ind w:left="104" w:right="100"/>
              <w:jc w:val="both"/>
              <w:rPr>
                <w:sz w:val="24"/>
              </w:rPr>
            </w:pPr>
            <w:r>
              <w:rPr>
                <w:sz w:val="24"/>
              </w:rPr>
              <w:t>Лексико-грамматические разряды имен прилагательных. Степени сравнения имен прилагательных. Правописание суффиксов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 сложных прилагательных. Морфологический разбор имени прилагательного.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11A58A5C" w14:textId="77777777" w:rsidR="004A0415" w:rsidRDefault="005F2FDF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946" w:type="dxa"/>
          </w:tcPr>
          <w:p w14:paraId="16B9990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69319051" w14:textId="77777777" w:rsidR="004A0415" w:rsidRDefault="005F2FDF">
            <w:pPr>
              <w:pStyle w:val="TableParagraph"/>
              <w:spacing w:line="27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7,М4,П</w:t>
            </w:r>
            <w:proofErr w:type="gramEnd"/>
            <w:r>
              <w:rPr>
                <w:spacing w:val="-2"/>
                <w:sz w:val="24"/>
              </w:rPr>
              <w:t>6</w:t>
            </w:r>
          </w:p>
        </w:tc>
        <w:tc>
          <w:tcPr>
            <w:tcW w:w="2280" w:type="dxa"/>
          </w:tcPr>
          <w:p w14:paraId="2D7A5249" w14:textId="77777777" w:rsidR="004A0415" w:rsidRDefault="005F2FDF">
            <w:pPr>
              <w:pStyle w:val="TableParagraph"/>
              <w:ind w:left="604" w:hanging="195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карточкам</w:t>
            </w:r>
          </w:p>
        </w:tc>
      </w:tr>
      <w:tr w:rsidR="004A0415" w14:paraId="015D3A23" w14:textId="77777777">
        <w:trPr>
          <w:trHeight w:val="830"/>
        </w:trPr>
        <w:tc>
          <w:tcPr>
            <w:tcW w:w="3140" w:type="dxa"/>
          </w:tcPr>
          <w:p w14:paraId="2C1021F1" w14:textId="77777777" w:rsidR="004A0415" w:rsidRDefault="005F2FDF">
            <w:pPr>
              <w:pStyle w:val="TableParagraph"/>
              <w:spacing w:line="270" w:lineRule="atLeast"/>
              <w:ind w:left="107" w:right="139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3.13.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Имя </w:t>
            </w:r>
            <w:r>
              <w:rPr>
                <w:b/>
                <w:spacing w:val="-2"/>
                <w:sz w:val="24"/>
              </w:rPr>
              <w:t>числительное. Местоимение.</w:t>
            </w:r>
          </w:p>
        </w:tc>
        <w:tc>
          <w:tcPr>
            <w:tcW w:w="6597" w:type="dxa"/>
          </w:tcPr>
          <w:p w14:paraId="01F2DB85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5CDC1CEF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34EEFB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64E353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D7427AD" w14:textId="77777777">
        <w:trPr>
          <w:trHeight w:val="2484"/>
        </w:trPr>
        <w:tc>
          <w:tcPr>
            <w:tcW w:w="3140" w:type="dxa"/>
          </w:tcPr>
          <w:p w14:paraId="708BF41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41F3D4C" w14:textId="77777777" w:rsidR="004A0415" w:rsidRDefault="005F2FDF">
            <w:pPr>
              <w:pStyle w:val="TableParagraph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>Лексико-грамматические разряды имен числительных. Правописание числительных. Морфологический разбор имени числительного.</w:t>
            </w:r>
          </w:p>
          <w:p w14:paraId="7D7F542A" w14:textId="77777777" w:rsidR="004A0415" w:rsidRDefault="005F2FDF">
            <w:pPr>
              <w:pStyle w:val="TableParagraph"/>
              <w:ind w:left="104" w:right="100"/>
              <w:jc w:val="both"/>
              <w:rPr>
                <w:sz w:val="24"/>
              </w:rPr>
            </w:pPr>
            <w:r>
              <w:rPr>
                <w:sz w:val="24"/>
              </w:rPr>
              <w:t>Употребление числительных в речи. Сочетание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числительных оба, обе, двое, трое и других с существительными разного рода.</w:t>
            </w:r>
          </w:p>
          <w:p w14:paraId="18CCBB02" w14:textId="77777777" w:rsidR="004A0415" w:rsidRDefault="005F2FDF">
            <w:pPr>
              <w:pStyle w:val="TableParagraph"/>
              <w:spacing w:line="270" w:lineRule="atLeast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Местоимение. Значение местоимения. Лексико- грамматические разряды местоимений. Правописание местоимений. Морфологический разбор местоимения.</w:t>
            </w:r>
          </w:p>
        </w:tc>
        <w:tc>
          <w:tcPr>
            <w:tcW w:w="946" w:type="dxa"/>
          </w:tcPr>
          <w:p w14:paraId="012EF70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1C6621E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</w:t>
            </w:r>
            <w:proofErr w:type="gramStart"/>
            <w:r>
              <w:rPr>
                <w:spacing w:val="-2"/>
                <w:sz w:val="24"/>
              </w:rPr>
              <w:t>8,М6,П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32AEC555" w14:textId="77777777" w:rsidR="004A0415" w:rsidRDefault="005F2FDF">
            <w:pPr>
              <w:pStyle w:val="TableParagraph"/>
              <w:spacing w:line="275" w:lineRule="exact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УО,</w:t>
            </w:r>
          </w:p>
          <w:p w14:paraId="75D52833" w14:textId="77777777" w:rsidR="004A0415" w:rsidRDefault="005F2FDF">
            <w:pPr>
              <w:pStyle w:val="TableParagraph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объяснительный диктант</w:t>
            </w:r>
          </w:p>
        </w:tc>
      </w:tr>
    </w:tbl>
    <w:p w14:paraId="3C22CC5F" w14:textId="77777777" w:rsidR="004A0415" w:rsidRDefault="004A0415">
      <w:pPr>
        <w:pStyle w:val="TableParagraph"/>
        <w:jc w:val="center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1E073F04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14E4ED24" w14:textId="77777777">
        <w:trPr>
          <w:trHeight w:val="554"/>
        </w:trPr>
        <w:tc>
          <w:tcPr>
            <w:tcW w:w="3140" w:type="dxa"/>
          </w:tcPr>
          <w:p w14:paraId="17094284" w14:textId="77777777" w:rsidR="004A0415" w:rsidRDefault="005F2FDF">
            <w:pPr>
              <w:pStyle w:val="TableParagraph"/>
              <w:tabs>
                <w:tab w:val="left" w:pos="1187"/>
                <w:tab w:val="left" w:pos="2198"/>
              </w:tabs>
              <w:spacing w:line="270" w:lineRule="atLeast"/>
              <w:ind w:left="107" w:right="9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3.14.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Глагол. </w:t>
            </w:r>
            <w:r>
              <w:rPr>
                <w:b/>
                <w:sz w:val="24"/>
              </w:rPr>
              <w:t>Причастие.</w:t>
            </w:r>
            <w:r>
              <w:rPr>
                <w:b/>
                <w:spacing w:val="-2"/>
                <w:sz w:val="24"/>
              </w:rPr>
              <w:t xml:space="preserve"> Деепричастие.</w:t>
            </w:r>
          </w:p>
        </w:tc>
        <w:tc>
          <w:tcPr>
            <w:tcW w:w="6597" w:type="dxa"/>
          </w:tcPr>
          <w:p w14:paraId="59496F0F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136799F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51E4CD8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1ADD58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54C8A653" w14:textId="77777777">
        <w:trPr>
          <w:trHeight w:val="3864"/>
        </w:trPr>
        <w:tc>
          <w:tcPr>
            <w:tcW w:w="3140" w:type="dxa"/>
            <w:vMerge w:val="restart"/>
          </w:tcPr>
          <w:p w14:paraId="2D6A3CC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5FAB12DB" w14:textId="77777777" w:rsidR="004A0415" w:rsidRDefault="005F2FDF">
            <w:pPr>
              <w:pStyle w:val="TableParagraph"/>
              <w:spacing w:line="275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глагола.</w:t>
            </w:r>
          </w:p>
          <w:p w14:paraId="40FF56F7" w14:textId="77777777" w:rsidR="004A0415" w:rsidRDefault="005F2FDF">
            <w:pPr>
              <w:pStyle w:val="TableParagraph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Правописание суффиксов и личных окончаний глагола. Правописание не с глаголами. Морфологический разбор </w:t>
            </w:r>
            <w:r>
              <w:rPr>
                <w:spacing w:val="-2"/>
                <w:sz w:val="24"/>
              </w:rPr>
              <w:t>глагола.</w:t>
            </w:r>
          </w:p>
          <w:p w14:paraId="1EB821CA" w14:textId="77777777" w:rsidR="004A0415" w:rsidRDefault="005F2FDF">
            <w:pPr>
              <w:pStyle w:val="TableParagraph"/>
              <w:ind w:left="104" w:right="100"/>
              <w:jc w:val="both"/>
              <w:rPr>
                <w:sz w:val="24"/>
              </w:rPr>
            </w:pPr>
            <w:r>
              <w:rPr>
                <w:sz w:val="24"/>
              </w:rPr>
              <w:t>Причастие как особая форма глагола. Образование действительных и страдательных причастий. Правописание суффиксов и окончаний причастий. Правописание не с причастиями. Правописание -н- и -</w:t>
            </w:r>
            <w:proofErr w:type="spellStart"/>
            <w:r>
              <w:rPr>
                <w:sz w:val="24"/>
              </w:rPr>
              <w:t>нн</w:t>
            </w:r>
            <w:proofErr w:type="spellEnd"/>
            <w:r>
              <w:rPr>
                <w:sz w:val="24"/>
              </w:rPr>
              <w:t xml:space="preserve">- в причастиях и отглагольных прилагательных. Морфологический разбор </w:t>
            </w:r>
            <w:r>
              <w:rPr>
                <w:spacing w:val="-2"/>
                <w:sz w:val="24"/>
              </w:rPr>
              <w:t>причастия.</w:t>
            </w:r>
          </w:p>
          <w:p w14:paraId="18F516FB" w14:textId="77777777" w:rsidR="004A0415" w:rsidRDefault="005F2FDF">
            <w:pPr>
              <w:pStyle w:val="TableParagraph"/>
              <w:spacing w:line="270" w:lineRule="atLeast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Деепричастие как особая форма глагола. Образование деепричастий совершенного и несовершенного вида. Правописание не с деепричастиями. Морфологический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разбор деепричастия.</w:t>
            </w:r>
          </w:p>
        </w:tc>
        <w:tc>
          <w:tcPr>
            <w:tcW w:w="946" w:type="dxa"/>
          </w:tcPr>
          <w:p w14:paraId="0D7F516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6863D647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ЛР</w:t>
            </w:r>
            <w:proofErr w:type="gramStart"/>
            <w:r>
              <w:rPr>
                <w:spacing w:val="-2"/>
                <w:sz w:val="24"/>
              </w:rPr>
              <w:t>8,М6,П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59206285" w14:textId="77777777" w:rsidR="004A0415" w:rsidRDefault="005F2FDF">
            <w:pPr>
              <w:pStyle w:val="TableParagraph"/>
              <w:spacing w:line="275" w:lineRule="exact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УО,</w:t>
            </w:r>
          </w:p>
          <w:p w14:paraId="4A706467" w14:textId="77777777" w:rsidR="004A0415" w:rsidRDefault="005F2FDF">
            <w:pPr>
              <w:pStyle w:val="TableParagraph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объяснительный диктант</w:t>
            </w:r>
          </w:p>
        </w:tc>
      </w:tr>
      <w:tr w:rsidR="004A0415" w14:paraId="6B48D661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30A18F00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40F7CC77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7D6BC66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AA80B3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BC3A2C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CFE7E5C" w14:textId="77777777">
        <w:trPr>
          <w:trHeight w:val="552"/>
        </w:trPr>
        <w:tc>
          <w:tcPr>
            <w:tcW w:w="3140" w:type="dxa"/>
            <w:vMerge/>
            <w:tcBorders>
              <w:top w:val="nil"/>
            </w:tcBorders>
          </w:tcPr>
          <w:p w14:paraId="64552D83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32BFF88C" w14:textId="77777777" w:rsidR="004A0415" w:rsidRDefault="005F2FDF">
            <w:pPr>
              <w:pStyle w:val="TableParagraph"/>
              <w:tabs>
                <w:tab w:val="left" w:pos="2146"/>
                <w:tab w:val="left" w:pos="3815"/>
                <w:tab w:val="left" w:pos="5720"/>
              </w:tabs>
              <w:spacing w:line="276" w:lineRule="exact"/>
              <w:ind w:left="104" w:right="9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 17.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Причастный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оборот. </w:t>
            </w:r>
            <w:r>
              <w:rPr>
                <w:sz w:val="24"/>
              </w:rPr>
              <w:t>Деепричастный оборот. Знаки препинания в предложении.</w:t>
            </w:r>
          </w:p>
        </w:tc>
        <w:tc>
          <w:tcPr>
            <w:tcW w:w="946" w:type="dxa"/>
          </w:tcPr>
          <w:p w14:paraId="09AED34D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2ECEC8B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263B537C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76596C2B" w14:textId="77777777">
        <w:trPr>
          <w:trHeight w:val="827"/>
        </w:trPr>
        <w:tc>
          <w:tcPr>
            <w:tcW w:w="3140" w:type="dxa"/>
          </w:tcPr>
          <w:p w14:paraId="5A425FBE" w14:textId="77777777" w:rsidR="004A0415" w:rsidRDefault="005F2FD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3.15. </w:t>
            </w:r>
            <w:r>
              <w:rPr>
                <w:b/>
                <w:spacing w:val="-2"/>
                <w:sz w:val="24"/>
              </w:rPr>
              <w:t>Наречия.</w:t>
            </w:r>
          </w:p>
          <w:p w14:paraId="3F5FF170" w14:textId="77777777" w:rsidR="004A0415" w:rsidRDefault="005F2FDF">
            <w:pPr>
              <w:pStyle w:val="TableParagraph"/>
              <w:tabs>
                <w:tab w:val="left" w:pos="1907"/>
              </w:tabs>
              <w:spacing w:line="270" w:lineRule="atLeast"/>
              <w:ind w:left="107" w:right="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Слова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категории состояния</w:t>
            </w:r>
          </w:p>
        </w:tc>
        <w:tc>
          <w:tcPr>
            <w:tcW w:w="6597" w:type="dxa"/>
          </w:tcPr>
          <w:p w14:paraId="5EBE215D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F12D828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50FB5B8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5F36AE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39D1CF5A" w14:textId="77777777">
        <w:trPr>
          <w:trHeight w:val="2208"/>
        </w:trPr>
        <w:tc>
          <w:tcPr>
            <w:tcW w:w="3140" w:type="dxa"/>
            <w:vMerge w:val="restart"/>
          </w:tcPr>
          <w:p w14:paraId="5F97B3A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59D47F4F" w14:textId="77777777" w:rsidR="004A0415" w:rsidRDefault="005F2FDF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Грамматические признаки наречия. Степени сравнения наречий. Отличие наречий от слов-омонимов.</w:t>
            </w:r>
          </w:p>
          <w:p w14:paraId="4824F1E2" w14:textId="77777777" w:rsidR="004A0415" w:rsidRDefault="005F2FDF">
            <w:pPr>
              <w:pStyle w:val="TableParagraph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наречия.</w:t>
            </w:r>
          </w:p>
          <w:p w14:paraId="4C60526D" w14:textId="77777777" w:rsidR="004A0415" w:rsidRDefault="005F2FDF">
            <w:pPr>
              <w:pStyle w:val="TableParagraph"/>
              <w:ind w:left="104" w:right="104"/>
              <w:jc w:val="both"/>
              <w:rPr>
                <w:sz w:val="24"/>
              </w:rPr>
            </w:pPr>
            <w:r>
              <w:rPr>
                <w:sz w:val="24"/>
              </w:rPr>
              <w:t>Употребление наречия в речи. Использование местоименных наречий для связи предложений в тексте.</w:t>
            </w:r>
          </w:p>
          <w:p w14:paraId="26470BF2" w14:textId="77777777" w:rsidR="004A0415" w:rsidRDefault="005F2FDF">
            <w:pPr>
              <w:pStyle w:val="TableParagraph"/>
              <w:spacing w:line="270" w:lineRule="atLeast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Слова категории состояния (безлично – предикативные слова). Отличие слов категории состояния от слов-омонимов. Группы слов категории состояния. Их функции в речи.</w:t>
            </w:r>
          </w:p>
        </w:tc>
        <w:tc>
          <w:tcPr>
            <w:tcW w:w="946" w:type="dxa"/>
          </w:tcPr>
          <w:p w14:paraId="0EA20F6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7A3640CD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5,М2,П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0E60FCE0" w14:textId="77777777" w:rsidR="004A0415" w:rsidRDefault="005F2FDF">
            <w:pPr>
              <w:pStyle w:val="TableParagraph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66A76A50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410C8F74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9E8343A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7C285BC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3356B34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0292CC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24DF3E08" w14:textId="77777777">
        <w:trPr>
          <w:trHeight w:val="553"/>
        </w:trPr>
        <w:tc>
          <w:tcPr>
            <w:tcW w:w="3140" w:type="dxa"/>
            <w:vMerge/>
            <w:tcBorders>
              <w:top w:val="nil"/>
            </w:tcBorders>
          </w:tcPr>
          <w:p w14:paraId="3FA67CB8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10B69C5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наречий.</w:t>
            </w:r>
          </w:p>
        </w:tc>
        <w:tc>
          <w:tcPr>
            <w:tcW w:w="946" w:type="dxa"/>
          </w:tcPr>
          <w:p w14:paraId="5DE59CFB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CC4311C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1D9CD68A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</w:tbl>
    <w:p w14:paraId="235B80D7" w14:textId="77777777" w:rsidR="004A0415" w:rsidRDefault="004A0415">
      <w:pPr>
        <w:pStyle w:val="TableParagraph"/>
        <w:spacing w:line="276" w:lineRule="exact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086A79F9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5BC3642D" w14:textId="77777777">
        <w:trPr>
          <w:trHeight w:val="830"/>
        </w:trPr>
        <w:tc>
          <w:tcPr>
            <w:tcW w:w="3140" w:type="dxa"/>
          </w:tcPr>
          <w:p w14:paraId="77D5EBF8" w14:textId="77777777" w:rsidR="004A0415" w:rsidRDefault="005F2FDF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3.16.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Предлог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как часть речи.</w:t>
            </w:r>
          </w:p>
          <w:p w14:paraId="64CA70DE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предлогов</w:t>
            </w:r>
          </w:p>
        </w:tc>
        <w:tc>
          <w:tcPr>
            <w:tcW w:w="6597" w:type="dxa"/>
          </w:tcPr>
          <w:p w14:paraId="4558E484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E437D0F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7E2191D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8E607B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1286FCA" w14:textId="77777777">
        <w:trPr>
          <w:trHeight w:val="1379"/>
        </w:trPr>
        <w:tc>
          <w:tcPr>
            <w:tcW w:w="3140" w:type="dxa"/>
            <w:vMerge w:val="restart"/>
          </w:tcPr>
          <w:p w14:paraId="71E70AF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79D29F5" w14:textId="77777777" w:rsidR="004A0415" w:rsidRDefault="005F2FDF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Употребление предлогов в составе словосочетаний. Употребление существительных с предлогами благодаря, вопреки, согласно и др.</w:t>
            </w:r>
          </w:p>
          <w:p w14:paraId="735F6FB2" w14:textId="77777777" w:rsidR="004A0415" w:rsidRDefault="005F2FDF">
            <w:pPr>
              <w:pStyle w:val="TableParagraph"/>
              <w:spacing w:line="270" w:lineRule="atLeast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Отличие производных предлогов (в течение, в продолжение, вследствие и др.) от слов-омонимов.</w:t>
            </w:r>
          </w:p>
        </w:tc>
        <w:tc>
          <w:tcPr>
            <w:tcW w:w="946" w:type="dxa"/>
          </w:tcPr>
          <w:p w14:paraId="2F4CFBB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3762A06F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5,М6,П</w:t>
            </w:r>
            <w:proofErr w:type="gramEnd"/>
            <w:r>
              <w:rPr>
                <w:spacing w:val="-2"/>
                <w:sz w:val="24"/>
              </w:rPr>
              <w:t>6</w:t>
            </w:r>
          </w:p>
        </w:tc>
        <w:tc>
          <w:tcPr>
            <w:tcW w:w="2280" w:type="dxa"/>
          </w:tcPr>
          <w:p w14:paraId="5DB19831" w14:textId="77777777" w:rsidR="004A0415" w:rsidRDefault="005F2FDF">
            <w:pPr>
              <w:pStyle w:val="TableParagraph"/>
              <w:ind w:left="213" w:hanging="41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опрос, 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</w:p>
        </w:tc>
      </w:tr>
      <w:tr w:rsidR="004A0415" w14:paraId="0ED97200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07553FA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C777DAC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3F1D27E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C91C20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ECD8E5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2113452E" w14:textId="77777777">
        <w:trPr>
          <w:trHeight w:val="552"/>
        </w:trPr>
        <w:tc>
          <w:tcPr>
            <w:tcW w:w="3140" w:type="dxa"/>
            <w:vMerge/>
            <w:tcBorders>
              <w:top w:val="nil"/>
            </w:tcBorders>
          </w:tcPr>
          <w:p w14:paraId="46F722CC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1FEB9D0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предлогов.</w:t>
            </w:r>
          </w:p>
        </w:tc>
        <w:tc>
          <w:tcPr>
            <w:tcW w:w="946" w:type="dxa"/>
          </w:tcPr>
          <w:p w14:paraId="742B21E6" w14:textId="77777777" w:rsidR="004A0415" w:rsidRDefault="005F2FDF">
            <w:pPr>
              <w:pStyle w:val="TableParagraph"/>
              <w:spacing w:line="276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5C05D61" w14:textId="77777777" w:rsidR="004A0415" w:rsidRDefault="005F2FDF">
            <w:pPr>
              <w:pStyle w:val="TableParagraph"/>
              <w:spacing w:line="276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2FCB3093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5EBC38DF" w14:textId="77777777">
        <w:trPr>
          <w:trHeight w:val="827"/>
        </w:trPr>
        <w:tc>
          <w:tcPr>
            <w:tcW w:w="3140" w:type="dxa"/>
          </w:tcPr>
          <w:p w14:paraId="7B51BE03" w14:textId="77777777" w:rsidR="004A0415" w:rsidRDefault="005F2FD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3.17. Союз как часть </w:t>
            </w:r>
            <w:r>
              <w:rPr>
                <w:b/>
                <w:spacing w:val="-4"/>
                <w:sz w:val="24"/>
              </w:rPr>
              <w:t>речи.</w:t>
            </w:r>
          </w:p>
          <w:p w14:paraId="09F38429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союзов</w:t>
            </w:r>
          </w:p>
        </w:tc>
        <w:tc>
          <w:tcPr>
            <w:tcW w:w="6597" w:type="dxa"/>
          </w:tcPr>
          <w:p w14:paraId="5E21D12A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526221E8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9BB9F7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4DE17E6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72E59C2E" w14:textId="77777777">
        <w:trPr>
          <w:trHeight w:val="1379"/>
        </w:trPr>
        <w:tc>
          <w:tcPr>
            <w:tcW w:w="3140" w:type="dxa"/>
          </w:tcPr>
          <w:p w14:paraId="75DEA6F7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79B83768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Союз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речи.</w:t>
            </w:r>
          </w:p>
          <w:p w14:paraId="2B327D5B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союзов.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тоже,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также,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чтобы, зато от слов-омонимов.</w:t>
            </w:r>
          </w:p>
          <w:p w14:paraId="4AFFC72D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предложении. Союзы как средство связи предложений в тексте.</w:t>
            </w:r>
          </w:p>
        </w:tc>
        <w:tc>
          <w:tcPr>
            <w:tcW w:w="946" w:type="dxa"/>
          </w:tcPr>
          <w:p w14:paraId="5188EF4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D4F454B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5,М6,П</w:t>
            </w:r>
            <w:proofErr w:type="gramEnd"/>
            <w:r>
              <w:rPr>
                <w:spacing w:val="-2"/>
                <w:sz w:val="24"/>
              </w:rPr>
              <w:t>6</w:t>
            </w:r>
          </w:p>
        </w:tc>
        <w:tc>
          <w:tcPr>
            <w:tcW w:w="2280" w:type="dxa"/>
          </w:tcPr>
          <w:p w14:paraId="3521F5F6" w14:textId="77777777" w:rsidR="004A0415" w:rsidRDefault="005F2FDF">
            <w:pPr>
              <w:pStyle w:val="TableParagraph"/>
              <w:ind w:left="213" w:hanging="41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опрос, 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</w:p>
        </w:tc>
      </w:tr>
      <w:tr w:rsidR="004A0415" w14:paraId="5081F620" w14:textId="77777777">
        <w:trPr>
          <w:trHeight w:val="827"/>
        </w:trPr>
        <w:tc>
          <w:tcPr>
            <w:tcW w:w="3140" w:type="dxa"/>
          </w:tcPr>
          <w:p w14:paraId="6DA58B4B" w14:textId="77777777" w:rsidR="004A0415" w:rsidRDefault="005F2FD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3.18.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Частица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как часть речи.</w:t>
            </w:r>
          </w:p>
          <w:p w14:paraId="02DD9C62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частиц.</w:t>
            </w:r>
          </w:p>
        </w:tc>
        <w:tc>
          <w:tcPr>
            <w:tcW w:w="6597" w:type="dxa"/>
          </w:tcPr>
          <w:p w14:paraId="0AC510E1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452540D6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1352BF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FE3C82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28C8C313" w14:textId="77777777">
        <w:trPr>
          <w:trHeight w:val="830"/>
        </w:trPr>
        <w:tc>
          <w:tcPr>
            <w:tcW w:w="3140" w:type="dxa"/>
          </w:tcPr>
          <w:p w14:paraId="24CC1CC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5795231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  <w:p w14:paraId="5A52EF5A" w14:textId="77777777" w:rsidR="004A0415" w:rsidRDefault="005F2FDF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 разными частями речи. Употребление частиц в речи.</w:t>
            </w:r>
          </w:p>
        </w:tc>
        <w:tc>
          <w:tcPr>
            <w:tcW w:w="946" w:type="dxa"/>
          </w:tcPr>
          <w:p w14:paraId="3AB5297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3045E92" w14:textId="77777777" w:rsidR="004A0415" w:rsidRDefault="005F2FDF">
            <w:pPr>
              <w:pStyle w:val="TableParagraph"/>
              <w:spacing w:before="1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1,М6,П</w:t>
            </w:r>
            <w:proofErr w:type="gramEnd"/>
            <w:r>
              <w:rPr>
                <w:spacing w:val="-2"/>
                <w:sz w:val="24"/>
              </w:rPr>
              <w:t>1</w:t>
            </w:r>
          </w:p>
        </w:tc>
        <w:tc>
          <w:tcPr>
            <w:tcW w:w="2280" w:type="dxa"/>
          </w:tcPr>
          <w:p w14:paraId="69ACE48C" w14:textId="77777777" w:rsidR="004A0415" w:rsidRDefault="005F2FDF">
            <w:pPr>
              <w:pStyle w:val="TableParagraph"/>
              <w:spacing w:before="1"/>
              <w:ind w:left="604" w:hanging="195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карточкам</w:t>
            </w:r>
          </w:p>
        </w:tc>
      </w:tr>
      <w:tr w:rsidR="004A0415" w14:paraId="5888C5C3" w14:textId="77777777">
        <w:trPr>
          <w:trHeight w:val="1104"/>
        </w:trPr>
        <w:tc>
          <w:tcPr>
            <w:tcW w:w="3140" w:type="dxa"/>
          </w:tcPr>
          <w:p w14:paraId="38F07F2D" w14:textId="77777777" w:rsidR="004A0415" w:rsidRDefault="005F2FDF">
            <w:pPr>
              <w:pStyle w:val="TableParagraph"/>
              <w:tabs>
                <w:tab w:val="left" w:pos="2888"/>
              </w:tabs>
              <w:ind w:left="107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3.19. Правописание </w:t>
            </w:r>
            <w:r>
              <w:rPr>
                <w:b/>
                <w:spacing w:val="-2"/>
                <w:sz w:val="24"/>
              </w:rPr>
              <w:t>междометий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звукоподражательных</w:t>
            </w:r>
          </w:p>
          <w:p w14:paraId="7D4BC1ED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слов.</w:t>
            </w:r>
          </w:p>
        </w:tc>
        <w:tc>
          <w:tcPr>
            <w:tcW w:w="6597" w:type="dxa"/>
          </w:tcPr>
          <w:p w14:paraId="5E5BA678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D0E2FB8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44995C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604283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202E1B1" w14:textId="77777777">
        <w:trPr>
          <w:trHeight w:val="551"/>
        </w:trPr>
        <w:tc>
          <w:tcPr>
            <w:tcW w:w="3140" w:type="dxa"/>
          </w:tcPr>
          <w:p w14:paraId="1217B19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3205C3D4" w14:textId="77777777" w:rsidR="004A0415" w:rsidRDefault="005F2FDF">
            <w:pPr>
              <w:pStyle w:val="TableParagraph"/>
              <w:tabs>
                <w:tab w:val="left" w:pos="958"/>
                <w:tab w:val="left" w:pos="2423"/>
                <w:tab w:val="left" w:pos="2785"/>
                <w:tab w:val="left" w:pos="4514"/>
                <w:tab w:val="left" w:pos="4872"/>
              </w:tabs>
              <w:spacing w:line="276" w:lineRule="exact"/>
              <w:ind w:left="104" w:right="105"/>
              <w:rPr>
                <w:sz w:val="24"/>
              </w:rPr>
            </w:pPr>
            <w:r>
              <w:rPr>
                <w:spacing w:val="-4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предложениях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междометиями. </w:t>
            </w:r>
            <w:r>
              <w:rPr>
                <w:sz w:val="24"/>
              </w:rPr>
              <w:t>Употребление междометий в речи.</w:t>
            </w:r>
          </w:p>
        </w:tc>
        <w:tc>
          <w:tcPr>
            <w:tcW w:w="946" w:type="dxa"/>
          </w:tcPr>
          <w:p w14:paraId="2236762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1E5FA3B7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5,М6,П</w:t>
            </w:r>
            <w:proofErr w:type="gramEnd"/>
            <w:r>
              <w:rPr>
                <w:spacing w:val="-2"/>
                <w:sz w:val="24"/>
              </w:rPr>
              <w:t>6</w:t>
            </w:r>
          </w:p>
        </w:tc>
        <w:tc>
          <w:tcPr>
            <w:tcW w:w="2280" w:type="dxa"/>
          </w:tcPr>
          <w:p w14:paraId="56186C62" w14:textId="77777777" w:rsidR="004A0415" w:rsidRDefault="005F2FDF">
            <w:pPr>
              <w:pStyle w:val="TableParagraph"/>
              <w:spacing w:line="276" w:lineRule="exact"/>
              <w:ind w:left="213" w:hanging="41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опрос, 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</w:p>
        </w:tc>
      </w:tr>
      <w:tr w:rsidR="004A0415" w14:paraId="744F28A1" w14:textId="77777777">
        <w:trPr>
          <w:trHeight w:val="827"/>
        </w:trPr>
        <w:tc>
          <w:tcPr>
            <w:tcW w:w="3140" w:type="dxa"/>
          </w:tcPr>
          <w:p w14:paraId="439900F8" w14:textId="77777777" w:rsidR="004A0415" w:rsidRDefault="005F2FDF">
            <w:pPr>
              <w:pStyle w:val="TableParagraph"/>
              <w:ind w:left="107" w:right="413"/>
              <w:rPr>
                <w:b/>
                <w:sz w:val="24"/>
              </w:rPr>
            </w:pPr>
            <w:r>
              <w:rPr>
                <w:b/>
                <w:sz w:val="24"/>
              </w:rPr>
              <w:t>Тема 3.20. Синтаксические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6597" w:type="dxa"/>
          </w:tcPr>
          <w:p w14:paraId="5FC6F061" w14:textId="77777777" w:rsidR="004A0415" w:rsidRDefault="005F2FDF">
            <w:pPr>
              <w:pStyle w:val="TableParagraph"/>
              <w:spacing w:line="27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6E009240" w14:textId="77777777" w:rsidR="004A0415" w:rsidRDefault="005F2FD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6F7995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3C33ED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</w:tbl>
    <w:p w14:paraId="1BD696DC" w14:textId="77777777" w:rsidR="004A0415" w:rsidRDefault="004A0415">
      <w:pPr>
        <w:pStyle w:val="TableParagraph"/>
        <w:rPr>
          <w:sz w:val="24"/>
        </w:rPr>
        <w:sectPr w:rsidR="004A0415">
          <w:pgSz w:w="16840" w:h="11910" w:orient="landscape"/>
          <w:pgMar w:top="1100" w:right="992" w:bottom="1120" w:left="850" w:header="0" w:footer="901" w:gutter="0"/>
          <w:cols w:space="720"/>
        </w:sectPr>
      </w:pPr>
    </w:p>
    <w:p w14:paraId="12663ED5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4E3C1426" w14:textId="77777777">
        <w:trPr>
          <w:trHeight w:val="1658"/>
        </w:trPr>
        <w:tc>
          <w:tcPr>
            <w:tcW w:w="3140" w:type="dxa"/>
          </w:tcPr>
          <w:p w14:paraId="77851AB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85FA8B0" w14:textId="77777777" w:rsidR="004A0415" w:rsidRDefault="005F2FDF">
            <w:pPr>
              <w:pStyle w:val="TableParagraph"/>
              <w:spacing w:before="1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2"/>
                <w:sz w:val="24"/>
              </w:rPr>
              <w:t xml:space="preserve"> синтаксиса.</w:t>
            </w:r>
          </w:p>
          <w:p w14:paraId="18D754A9" w14:textId="77777777" w:rsidR="004A0415" w:rsidRDefault="005F2FDF">
            <w:pPr>
              <w:pStyle w:val="TableParagraph"/>
              <w:spacing w:line="270" w:lineRule="atLeast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Словосочетание, предложение, сложное синтаксическое целое. Строение словосочетания. Виды связи слов в словосочетании. Нормы построения словосочетаний. Синтаксический разбор словосочетаний. Значение словосочетания в построении предложения.</w:t>
            </w:r>
          </w:p>
        </w:tc>
        <w:tc>
          <w:tcPr>
            <w:tcW w:w="946" w:type="dxa"/>
          </w:tcPr>
          <w:p w14:paraId="17D7A06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6305991" w14:textId="77777777" w:rsidR="004A0415" w:rsidRDefault="005F2FDF">
            <w:pPr>
              <w:pStyle w:val="TableParagraph"/>
              <w:spacing w:before="1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ЛР2, </w:t>
            </w: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2280" w:type="dxa"/>
          </w:tcPr>
          <w:p w14:paraId="47E8EF95" w14:textId="77777777" w:rsidR="004A0415" w:rsidRDefault="005F2FDF">
            <w:pPr>
              <w:pStyle w:val="TableParagraph"/>
              <w:spacing w:before="1"/>
              <w:ind w:left="837" w:right="209" w:hanging="627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фронтальный </w:t>
            </w:r>
            <w:r>
              <w:rPr>
                <w:spacing w:val="-2"/>
                <w:sz w:val="24"/>
              </w:rPr>
              <w:t>опрос</w:t>
            </w:r>
          </w:p>
        </w:tc>
      </w:tr>
      <w:tr w:rsidR="004A0415" w14:paraId="495D1835" w14:textId="77777777">
        <w:trPr>
          <w:trHeight w:val="551"/>
        </w:trPr>
        <w:tc>
          <w:tcPr>
            <w:tcW w:w="3140" w:type="dxa"/>
          </w:tcPr>
          <w:p w14:paraId="71DDDAA8" w14:textId="77777777" w:rsidR="004A0415" w:rsidRDefault="005F2FDF">
            <w:pPr>
              <w:pStyle w:val="TableParagraph"/>
              <w:tabs>
                <w:tab w:val="left" w:pos="1158"/>
                <w:tab w:val="left" w:pos="2140"/>
              </w:tabs>
              <w:spacing w:line="276" w:lineRule="exact"/>
              <w:ind w:left="107" w:right="9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3.21.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Простое предложение.</w:t>
            </w:r>
          </w:p>
        </w:tc>
        <w:tc>
          <w:tcPr>
            <w:tcW w:w="6597" w:type="dxa"/>
          </w:tcPr>
          <w:p w14:paraId="671A4B9A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6D3346D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F8F1F8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0B84C8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7FDE0401" w14:textId="77777777">
        <w:trPr>
          <w:trHeight w:val="4140"/>
        </w:trPr>
        <w:tc>
          <w:tcPr>
            <w:tcW w:w="3140" w:type="dxa"/>
          </w:tcPr>
          <w:p w14:paraId="13768D7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61CAF8B" w14:textId="77777777" w:rsidR="004A0415" w:rsidRDefault="005F2FDF">
            <w:pPr>
              <w:pStyle w:val="TableParagraph"/>
              <w:ind w:left="104" w:right="104"/>
              <w:jc w:val="both"/>
              <w:rPr>
                <w:sz w:val="24"/>
              </w:rPr>
            </w:pPr>
            <w:r>
              <w:rPr>
                <w:sz w:val="24"/>
              </w:rPr>
              <w:t>Виды предложений по цели высказывания; восклицательные предложения. Интонационное богатство русской речи.</w:t>
            </w:r>
          </w:p>
          <w:p w14:paraId="558747A1" w14:textId="77777777" w:rsidR="004A0415" w:rsidRDefault="005F2FDF">
            <w:pPr>
              <w:pStyle w:val="TableParagraph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>Логическое ударение. Прямой и обратный порядок слов. Грамматическая основа простого двусоставного предложения. Тире между подлежащим и сказуемым. Согласование сказуемого с подлежащим.</w:t>
            </w:r>
          </w:p>
          <w:p w14:paraId="41D3C70D" w14:textId="77777777" w:rsidR="004A0415" w:rsidRDefault="005F2FDF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Второстепенные члены предложения (определение, приложение, обстоятельство, дополнение).</w:t>
            </w:r>
          </w:p>
          <w:p w14:paraId="74881636" w14:textId="77777777" w:rsidR="004A0415" w:rsidRDefault="005F2FDF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Роль второстепенных членов предложения в построении </w:t>
            </w:r>
            <w:r>
              <w:rPr>
                <w:spacing w:val="-2"/>
                <w:sz w:val="24"/>
              </w:rPr>
              <w:t>текста.</w:t>
            </w:r>
          </w:p>
          <w:p w14:paraId="23C90350" w14:textId="77777777" w:rsidR="004A0415" w:rsidRDefault="005F2FDF">
            <w:pPr>
              <w:pStyle w:val="TableParagraph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Односоставное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предложения.</w:t>
            </w:r>
          </w:p>
          <w:p w14:paraId="7190EAE7" w14:textId="77777777" w:rsidR="004A0415" w:rsidRDefault="005F2FDF">
            <w:pPr>
              <w:pStyle w:val="TableParagraph"/>
              <w:ind w:left="104" w:righ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Односоставные предложения с главным членом в форме </w:t>
            </w:r>
            <w:r>
              <w:rPr>
                <w:spacing w:val="-2"/>
                <w:sz w:val="24"/>
              </w:rPr>
              <w:t>подлежащего.</w:t>
            </w:r>
          </w:p>
          <w:p w14:paraId="5F908DC3" w14:textId="77777777" w:rsidR="004A0415" w:rsidRDefault="005F2FDF">
            <w:pPr>
              <w:pStyle w:val="TableParagraph"/>
              <w:spacing w:line="270" w:lineRule="atLeast"/>
              <w:ind w:left="104" w:righ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Односоставные предложения с главным членом в форме </w:t>
            </w:r>
            <w:r>
              <w:rPr>
                <w:spacing w:val="-2"/>
                <w:sz w:val="24"/>
              </w:rPr>
              <w:t>сказуемого.</w:t>
            </w:r>
          </w:p>
        </w:tc>
        <w:tc>
          <w:tcPr>
            <w:tcW w:w="946" w:type="dxa"/>
          </w:tcPr>
          <w:p w14:paraId="479B56C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D5C90BE" w14:textId="77777777" w:rsidR="004A0415" w:rsidRDefault="005F2FDF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Л5, ЛР7,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5329A64F" w14:textId="77777777" w:rsidR="004A0415" w:rsidRDefault="005F2FDF">
            <w:pPr>
              <w:pStyle w:val="TableParagraph"/>
              <w:ind w:left="837" w:right="260" w:hanging="574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письменный </w:t>
            </w:r>
            <w:r>
              <w:rPr>
                <w:spacing w:val="-2"/>
                <w:sz w:val="24"/>
              </w:rPr>
              <w:t>опрос</w:t>
            </w:r>
          </w:p>
        </w:tc>
      </w:tr>
      <w:tr w:rsidR="004A0415" w14:paraId="1AFFA2CD" w14:textId="77777777">
        <w:trPr>
          <w:trHeight w:val="827"/>
        </w:trPr>
        <w:tc>
          <w:tcPr>
            <w:tcW w:w="3140" w:type="dxa"/>
          </w:tcPr>
          <w:p w14:paraId="034C9C5E" w14:textId="77777777" w:rsidR="004A0415" w:rsidRDefault="005F2FD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3.22.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Осложненное простое предложение</w:t>
            </w:r>
          </w:p>
        </w:tc>
        <w:tc>
          <w:tcPr>
            <w:tcW w:w="6597" w:type="dxa"/>
          </w:tcPr>
          <w:p w14:paraId="2D177B52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8E2C2F8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E5E8E3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7C81CF6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154CD57" w14:textId="77777777">
        <w:trPr>
          <w:trHeight w:val="2208"/>
        </w:trPr>
        <w:tc>
          <w:tcPr>
            <w:tcW w:w="3140" w:type="dxa"/>
          </w:tcPr>
          <w:p w14:paraId="5C15656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3BE096A2" w14:textId="77777777" w:rsidR="004A0415" w:rsidRDefault="005F2FDF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Предложения с однородными членами и знаки препинания в них. Однородные и неоднородные определения.</w:t>
            </w:r>
          </w:p>
          <w:p w14:paraId="31FF99BF" w14:textId="77777777" w:rsidR="004A0415" w:rsidRDefault="005F2FDF">
            <w:pPr>
              <w:pStyle w:val="TableParagraph"/>
              <w:ind w:left="104" w:right="104"/>
              <w:jc w:val="both"/>
              <w:rPr>
                <w:sz w:val="24"/>
              </w:rPr>
            </w:pPr>
            <w:r>
              <w:rPr>
                <w:sz w:val="24"/>
              </w:rPr>
              <w:t>Употребление однородных членов предложения в разных стилях речи.</w:t>
            </w:r>
          </w:p>
          <w:p w14:paraId="35BA0682" w14:textId="77777777" w:rsidR="004A0415" w:rsidRDefault="005F2FDF">
            <w:pPr>
              <w:pStyle w:val="TableParagraph"/>
              <w:spacing w:line="270" w:lineRule="atLeast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Предложения с обособленными и уточняющими членами. Обособление определений. Обособление приложений. Обособление дополнений. Обособление обстоятельств. Роль </w:t>
            </w:r>
            <w:proofErr w:type="gramStart"/>
            <w:r>
              <w:rPr>
                <w:sz w:val="24"/>
              </w:rPr>
              <w:t>сравнительного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оборота</w:t>
            </w:r>
            <w:proofErr w:type="gramEnd"/>
            <w:r>
              <w:rPr>
                <w:spacing w:val="51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как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изобразительного</w:t>
            </w:r>
            <w:proofErr w:type="gramEnd"/>
            <w:r>
              <w:rPr>
                <w:spacing w:val="5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946" w:type="dxa"/>
          </w:tcPr>
          <w:p w14:paraId="3C98861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25BEFAD" w14:textId="77777777" w:rsidR="004A0415" w:rsidRDefault="005F2FDF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>Л1,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ЛР9,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5C068DD9" w14:textId="77777777" w:rsidR="004A0415" w:rsidRDefault="005F2FDF">
            <w:pPr>
              <w:pStyle w:val="TableParagraph"/>
              <w:spacing w:line="275" w:lineRule="exact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УО,</w:t>
            </w:r>
          </w:p>
          <w:p w14:paraId="027C9B0C" w14:textId="77777777" w:rsidR="004A0415" w:rsidRDefault="005F2FDF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самостоятельная работа</w:t>
            </w:r>
          </w:p>
        </w:tc>
      </w:tr>
    </w:tbl>
    <w:p w14:paraId="2D563C01" w14:textId="77777777" w:rsidR="004A0415" w:rsidRDefault="004A0415">
      <w:pPr>
        <w:pStyle w:val="TableParagraph"/>
        <w:jc w:val="center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6048C214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460BA1D6" w14:textId="77777777">
        <w:trPr>
          <w:trHeight w:val="333"/>
        </w:trPr>
        <w:tc>
          <w:tcPr>
            <w:tcW w:w="3140" w:type="dxa"/>
            <w:vMerge w:val="restart"/>
          </w:tcPr>
          <w:p w14:paraId="624A708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5CCB41AE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языка.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Уточняющие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предложения.</w:t>
            </w:r>
          </w:p>
        </w:tc>
        <w:tc>
          <w:tcPr>
            <w:tcW w:w="946" w:type="dxa"/>
          </w:tcPr>
          <w:p w14:paraId="7CA3A63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D2CB5C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746111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23321B3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474C64D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58C53444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2072FC5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7647045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1D7F92E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3BB4B8E7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3EA0A6F2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3431605D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Осложненное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2"/>
                <w:sz w:val="24"/>
              </w:rPr>
              <w:t xml:space="preserve"> предложение</w:t>
            </w:r>
          </w:p>
        </w:tc>
        <w:tc>
          <w:tcPr>
            <w:tcW w:w="946" w:type="dxa"/>
          </w:tcPr>
          <w:p w14:paraId="654AB071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7D5FC506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5E167F8C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20280E2E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4D866105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1F26469E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A6FE6EE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Осложненное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предложение.</w:t>
            </w:r>
          </w:p>
        </w:tc>
        <w:tc>
          <w:tcPr>
            <w:tcW w:w="946" w:type="dxa"/>
          </w:tcPr>
          <w:p w14:paraId="51FAEF88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2C421A7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594BD710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2AA67071" w14:textId="77777777">
        <w:trPr>
          <w:trHeight w:val="828"/>
        </w:trPr>
        <w:tc>
          <w:tcPr>
            <w:tcW w:w="3140" w:type="dxa"/>
            <w:vMerge/>
            <w:tcBorders>
              <w:top w:val="nil"/>
            </w:tcBorders>
          </w:tcPr>
          <w:p w14:paraId="3744DF59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8392DB3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Осложненное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2"/>
                <w:sz w:val="24"/>
              </w:rPr>
              <w:t xml:space="preserve"> предложение.</w:t>
            </w:r>
          </w:p>
        </w:tc>
        <w:tc>
          <w:tcPr>
            <w:tcW w:w="946" w:type="dxa"/>
          </w:tcPr>
          <w:p w14:paraId="749B1A18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7D450466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5BC6BCA8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72405FC1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3388D014" w14:textId="77777777">
        <w:trPr>
          <w:trHeight w:val="827"/>
        </w:trPr>
        <w:tc>
          <w:tcPr>
            <w:tcW w:w="3140" w:type="dxa"/>
          </w:tcPr>
          <w:p w14:paraId="4E34664F" w14:textId="77777777" w:rsidR="004A0415" w:rsidRDefault="005F2FDF">
            <w:pPr>
              <w:pStyle w:val="TableParagraph"/>
              <w:ind w:left="107" w:right="10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3.23.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Вводные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слова и предложения.</w:t>
            </w:r>
          </w:p>
          <w:p w14:paraId="4B45B493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Обращение</w:t>
            </w:r>
          </w:p>
        </w:tc>
        <w:tc>
          <w:tcPr>
            <w:tcW w:w="6597" w:type="dxa"/>
          </w:tcPr>
          <w:p w14:paraId="4C2D3701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DA405C4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87E195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89E7F5C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06F54ED" w14:textId="77777777">
        <w:trPr>
          <w:trHeight w:val="2207"/>
        </w:trPr>
        <w:tc>
          <w:tcPr>
            <w:tcW w:w="3140" w:type="dxa"/>
            <w:vMerge w:val="restart"/>
          </w:tcPr>
          <w:p w14:paraId="22A3591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6F9CDE27" w14:textId="77777777" w:rsidR="004A0415" w:rsidRDefault="005F2FDF">
            <w:pPr>
              <w:pStyle w:val="TableParagraph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Знаки препинания при словах, грамматически не связанных с членами предложения. Вводные слова и предложения. Отличие вводных слов от знаменательных слов-омонимов. 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 стилистическое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различие 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 предложений в тексте.</w:t>
            </w:r>
          </w:p>
          <w:p w14:paraId="70037D78" w14:textId="77777777" w:rsidR="004A0415" w:rsidRDefault="005F2FDF">
            <w:pPr>
              <w:pStyle w:val="TableParagraph"/>
              <w:spacing w:line="270" w:lineRule="atLeast"/>
              <w:ind w:left="104" w:right="105"/>
              <w:jc w:val="both"/>
              <w:rPr>
                <w:sz w:val="24"/>
              </w:rPr>
            </w:pPr>
            <w:r>
              <w:rPr>
                <w:sz w:val="24"/>
              </w:rPr>
              <w:t>Знаки препинания при обращении. Знаки препинания при междометии. Употребление междометий в речи.</w:t>
            </w:r>
          </w:p>
        </w:tc>
        <w:tc>
          <w:tcPr>
            <w:tcW w:w="946" w:type="dxa"/>
          </w:tcPr>
          <w:p w14:paraId="50F155C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575D1B8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23FB72C9" w14:textId="77777777" w:rsidR="004A0415" w:rsidRDefault="005F2FDF">
            <w:pPr>
              <w:pStyle w:val="TableParagraph"/>
              <w:ind w:left="729" w:right="315" w:hanging="40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6EDAC206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4A19BBA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5840A7F2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4377CFA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6665D9E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C64B75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4C61478" w14:textId="77777777">
        <w:trPr>
          <w:trHeight w:val="830"/>
        </w:trPr>
        <w:tc>
          <w:tcPr>
            <w:tcW w:w="3140" w:type="dxa"/>
            <w:vMerge/>
            <w:tcBorders>
              <w:top w:val="nil"/>
            </w:tcBorders>
          </w:tcPr>
          <w:p w14:paraId="5952413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439C9726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23. Знаки препинания при обращении и вводных словах.</w:t>
            </w:r>
          </w:p>
        </w:tc>
        <w:tc>
          <w:tcPr>
            <w:tcW w:w="946" w:type="dxa"/>
          </w:tcPr>
          <w:p w14:paraId="695F612C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B1FC30F" w14:textId="77777777" w:rsidR="004A0415" w:rsidRDefault="005F2FDF">
            <w:pPr>
              <w:pStyle w:val="TableParagraph"/>
              <w:spacing w:before="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Л6,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М3, </w:t>
            </w: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2280" w:type="dxa"/>
          </w:tcPr>
          <w:p w14:paraId="5C8AC368" w14:textId="77777777" w:rsidR="004A0415" w:rsidRDefault="005F2FDF">
            <w:pPr>
              <w:pStyle w:val="TableParagraph"/>
              <w:spacing w:before="1"/>
              <w:ind w:left="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ПР,</w:t>
            </w:r>
          </w:p>
          <w:p w14:paraId="52774605" w14:textId="77777777" w:rsidR="004A0415" w:rsidRDefault="005F2FDF">
            <w:pPr>
              <w:pStyle w:val="TableParagraph"/>
              <w:spacing w:line="270" w:lineRule="atLeas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самостоятельная работа</w:t>
            </w:r>
          </w:p>
        </w:tc>
      </w:tr>
      <w:tr w:rsidR="004A0415" w14:paraId="7A042809" w14:textId="77777777">
        <w:trPr>
          <w:trHeight w:val="828"/>
        </w:trPr>
        <w:tc>
          <w:tcPr>
            <w:tcW w:w="3140" w:type="dxa"/>
          </w:tcPr>
          <w:p w14:paraId="7E0C1396" w14:textId="77777777" w:rsidR="004A0415" w:rsidRDefault="005F2FD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3.24.</w:t>
            </w:r>
          </w:p>
          <w:p w14:paraId="30585316" w14:textId="77777777" w:rsidR="004A0415" w:rsidRDefault="005F2FDF">
            <w:pPr>
              <w:pStyle w:val="TableParagraph"/>
              <w:spacing w:line="270" w:lineRule="atLeas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Сложносочиненное предложение.</w:t>
            </w:r>
          </w:p>
        </w:tc>
        <w:tc>
          <w:tcPr>
            <w:tcW w:w="6597" w:type="dxa"/>
          </w:tcPr>
          <w:p w14:paraId="4778348E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698502F3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ECF1C8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A86A21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F3F083B" w14:textId="77777777">
        <w:trPr>
          <w:trHeight w:val="827"/>
        </w:trPr>
        <w:tc>
          <w:tcPr>
            <w:tcW w:w="3140" w:type="dxa"/>
          </w:tcPr>
          <w:p w14:paraId="0C80D48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45656727" w14:textId="77777777" w:rsidR="004A0415" w:rsidRDefault="005F2FDF">
            <w:pPr>
              <w:pStyle w:val="TableParagraph"/>
              <w:tabs>
                <w:tab w:val="left" w:pos="1234"/>
                <w:tab w:val="left" w:pos="2853"/>
                <w:tab w:val="left" w:pos="5069"/>
              </w:tabs>
              <w:ind w:left="104" w:right="102"/>
              <w:rPr>
                <w:sz w:val="24"/>
              </w:rPr>
            </w:pPr>
            <w:r>
              <w:rPr>
                <w:spacing w:val="-2"/>
                <w:sz w:val="24"/>
              </w:rPr>
              <w:t>Сложное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Сложносочиненное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предложение. </w:t>
            </w:r>
            <w:r>
              <w:rPr>
                <w:sz w:val="24"/>
              </w:rPr>
              <w:t>Знаки препинания в сложносочиненном предложении.</w:t>
            </w:r>
          </w:p>
        </w:tc>
        <w:tc>
          <w:tcPr>
            <w:tcW w:w="946" w:type="dxa"/>
          </w:tcPr>
          <w:p w14:paraId="5E331A8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698DCBAA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ЛР3, М6, </w:t>
            </w: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2280" w:type="dxa"/>
          </w:tcPr>
          <w:p w14:paraId="7FCB270C" w14:textId="77777777" w:rsidR="004A0415" w:rsidRDefault="005F2FDF">
            <w:pPr>
              <w:pStyle w:val="TableParagraph"/>
              <w:spacing w:line="275" w:lineRule="exact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УО,</w:t>
            </w:r>
          </w:p>
          <w:p w14:paraId="2FA605F3" w14:textId="77777777" w:rsidR="004A0415" w:rsidRDefault="005F2FDF">
            <w:pPr>
              <w:pStyle w:val="TableParagraph"/>
              <w:spacing w:line="270" w:lineRule="atLeas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объяснительный диктант</w:t>
            </w:r>
          </w:p>
        </w:tc>
      </w:tr>
      <w:tr w:rsidR="004A0415" w14:paraId="4D98C89E" w14:textId="77777777">
        <w:trPr>
          <w:trHeight w:val="551"/>
        </w:trPr>
        <w:tc>
          <w:tcPr>
            <w:tcW w:w="3140" w:type="dxa"/>
          </w:tcPr>
          <w:p w14:paraId="002B87D2" w14:textId="77777777" w:rsidR="004A0415" w:rsidRDefault="005F2FDF">
            <w:pPr>
              <w:pStyle w:val="TableParagraph"/>
              <w:tabs>
                <w:tab w:val="left" w:pos="2899"/>
              </w:tabs>
              <w:spacing w:line="276" w:lineRule="exact"/>
              <w:ind w:left="107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3.25. Знаки </w:t>
            </w:r>
            <w:r>
              <w:rPr>
                <w:b/>
                <w:spacing w:val="-2"/>
                <w:sz w:val="24"/>
              </w:rPr>
              <w:t>препинания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в</w:t>
            </w:r>
          </w:p>
        </w:tc>
        <w:tc>
          <w:tcPr>
            <w:tcW w:w="6597" w:type="dxa"/>
          </w:tcPr>
          <w:p w14:paraId="2106223D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035C3251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302F91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41B7D0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</w:tbl>
    <w:p w14:paraId="79553A06" w14:textId="77777777" w:rsidR="004A0415" w:rsidRDefault="004A0415">
      <w:pPr>
        <w:pStyle w:val="TableParagraph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559FF635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4B374B8E" w14:textId="77777777">
        <w:trPr>
          <w:trHeight w:val="554"/>
        </w:trPr>
        <w:tc>
          <w:tcPr>
            <w:tcW w:w="3140" w:type="dxa"/>
          </w:tcPr>
          <w:p w14:paraId="74B53D2C" w14:textId="77777777" w:rsidR="004A0415" w:rsidRDefault="005F2FDF">
            <w:pPr>
              <w:pStyle w:val="TableParagraph"/>
              <w:spacing w:line="270" w:lineRule="atLeas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сложносочиненном предложении.</w:t>
            </w:r>
          </w:p>
        </w:tc>
        <w:tc>
          <w:tcPr>
            <w:tcW w:w="6597" w:type="dxa"/>
          </w:tcPr>
          <w:p w14:paraId="67F8ACBB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946" w:type="dxa"/>
          </w:tcPr>
          <w:p w14:paraId="4A076391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18837F2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07B1CDF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F80C5CD" w14:textId="77777777">
        <w:trPr>
          <w:trHeight w:val="827"/>
        </w:trPr>
        <w:tc>
          <w:tcPr>
            <w:tcW w:w="3140" w:type="dxa"/>
            <w:vMerge w:val="restart"/>
          </w:tcPr>
          <w:p w14:paraId="235A63B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5DB08194" w14:textId="77777777" w:rsidR="004A0415" w:rsidRDefault="005F2FDF">
            <w:pPr>
              <w:pStyle w:val="TableParagraph"/>
              <w:spacing w:line="276" w:lineRule="exact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Знаки препинания в сложносочиненном предложении. Использование сложноподчиненных предложений в разных типах и стилях речи.</w:t>
            </w:r>
          </w:p>
        </w:tc>
        <w:tc>
          <w:tcPr>
            <w:tcW w:w="946" w:type="dxa"/>
          </w:tcPr>
          <w:p w14:paraId="5767EEA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493B0EA7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79ADE6EB" w14:textId="77777777" w:rsidR="004A0415" w:rsidRDefault="005F2FDF">
            <w:pPr>
              <w:pStyle w:val="TableParagraph"/>
              <w:ind w:left="729" w:right="315" w:hanging="40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2B5789E1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2A3109D6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365331B5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30A6B3DD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64EE73A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1C09498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69A81BA5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5851468B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410C191D" w14:textId="77777777" w:rsidR="004A0415" w:rsidRDefault="005F2FDF">
            <w:pPr>
              <w:pStyle w:val="TableParagraph"/>
              <w:tabs>
                <w:tab w:val="left" w:pos="2019"/>
                <w:tab w:val="left" w:pos="3561"/>
                <w:tab w:val="left" w:pos="4659"/>
                <w:tab w:val="left" w:pos="6371"/>
              </w:tabs>
              <w:ind w:left="104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 24.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сложносочиненном предложении.</w:t>
            </w:r>
          </w:p>
        </w:tc>
        <w:tc>
          <w:tcPr>
            <w:tcW w:w="946" w:type="dxa"/>
          </w:tcPr>
          <w:p w14:paraId="082C467B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598811A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Л6,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М3, </w:t>
            </w: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2280" w:type="dxa"/>
          </w:tcPr>
          <w:p w14:paraId="669D808F" w14:textId="77777777" w:rsidR="004A0415" w:rsidRDefault="005F2FDF">
            <w:pPr>
              <w:pStyle w:val="TableParagraph"/>
              <w:spacing w:line="275" w:lineRule="exact"/>
              <w:ind w:left="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ПР,</w:t>
            </w:r>
          </w:p>
          <w:p w14:paraId="4359DE0B" w14:textId="77777777" w:rsidR="004A0415" w:rsidRDefault="005F2FDF">
            <w:pPr>
              <w:pStyle w:val="TableParagraph"/>
              <w:spacing w:line="270" w:lineRule="atLeas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самостоятельная работа</w:t>
            </w:r>
          </w:p>
        </w:tc>
      </w:tr>
      <w:tr w:rsidR="004A0415" w14:paraId="3FB54BCA" w14:textId="77777777">
        <w:trPr>
          <w:trHeight w:val="828"/>
        </w:trPr>
        <w:tc>
          <w:tcPr>
            <w:tcW w:w="3140" w:type="dxa"/>
            <w:vMerge/>
            <w:tcBorders>
              <w:top w:val="nil"/>
            </w:tcBorders>
          </w:tcPr>
          <w:p w14:paraId="71396600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420AFEC4" w14:textId="77777777" w:rsidR="004A0415" w:rsidRDefault="005F2FDF">
            <w:pPr>
              <w:pStyle w:val="TableParagraph"/>
              <w:tabs>
                <w:tab w:val="left" w:pos="1930"/>
                <w:tab w:val="left" w:pos="3021"/>
                <w:tab w:val="left" w:pos="3734"/>
                <w:tab w:val="left" w:pos="4745"/>
                <w:tab w:val="left" w:pos="6371"/>
              </w:tabs>
              <w:ind w:left="104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25.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сложносочиненном предложении.</w:t>
            </w:r>
          </w:p>
        </w:tc>
        <w:tc>
          <w:tcPr>
            <w:tcW w:w="946" w:type="dxa"/>
          </w:tcPr>
          <w:p w14:paraId="3ADC8D47" w14:textId="77777777" w:rsidR="004A0415" w:rsidRDefault="005F2FDF">
            <w:pPr>
              <w:pStyle w:val="TableParagraph"/>
              <w:spacing w:line="276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A24C219" w14:textId="77777777" w:rsidR="004A0415" w:rsidRDefault="005F2FDF">
            <w:pPr>
              <w:pStyle w:val="TableParagraph"/>
              <w:spacing w:line="27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Л3,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М3, </w:t>
            </w: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2280" w:type="dxa"/>
          </w:tcPr>
          <w:p w14:paraId="2F3702BD" w14:textId="77777777" w:rsidR="004A0415" w:rsidRDefault="005F2FDF">
            <w:pPr>
              <w:pStyle w:val="TableParagraph"/>
              <w:spacing w:line="276" w:lineRule="exact"/>
              <w:ind w:left="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ПР,</w:t>
            </w:r>
          </w:p>
          <w:p w14:paraId="6C70D557" w14:textId="77777777" w:rsidR="004A0415" w:rsidRDefault="005F2FDF">
            <w:pPr>
              <w:pStyle w:val="TableParagraph"/>
              <w:spacing w:line="270" w:lineRule="atLeas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самостоятельная работа</w:t>
            </w:r>
          </w:p>
        </w:tc>
      </w:tr>
      <w:tr w:rsidR="004A0415" w14:paraId="79B5296B" w14:textId="77777777">
        <w:trPr>
          <w:trHeight w:val="827"/>
        </w:trPr>
        <w:tc>
          <w:tcPr>
            <w:tcW w:w="3140" w:type="dxa"/>
          </w:tcPr>
          <w:p w14:paraId="29294E7D" w14:textId="77777777" w:rsidR="004A0415" w:rsidRDefault="005F2FDF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3.26. </w:t>
            </w:r>
            <w:r>
              <w:rPr>
                <w:b/>
                <w:spacing w:val="-2"/>
                <w:sz w:val="24"/>
              </w:rPr>
              <w:t>Сложноподчиненное предложение.</w:t>
            </w:r>
          </w:p>
        </w:tc>
        <w:tc>
          <w:tcPr>
            <w:tcW w:w="6597" w:type="dxa"/>
          </w:tcPr>
          <w:p w14:paraId="30B4DD8A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25A3BF97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5F9D02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BB27EB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20E5F573" w14:textId="77777777">
        <w:trPr>
          <w:trHeight w:val="1104"/>
        </w:trPr>
        <w:tc>
          <w:tcPr>
            <w:tcW w:w="3140" w:type="dxa"/>
          </w:tcPr>
          <w:p w14:paraId="3602EB6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290CA54E" w14:textId="77777777" w:rsidR="004A0415" w:rsidRDefault="005F2FDF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Сложноподчиненное предложение. Знаки препинания в сложноподчиненном предложении. Использование сложноподчиненных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типах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стилях</w:t>
            </w:r>
          </w:p>
          <w:p w14:paraId="652E7C99" w14:textId="77777777" w:rsidR="004A0415" w:rsidRDefault="005F2FDF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946" w:type="dxa"/>
          </w:tcPr>
          <w:p w14:paraId="436EDC9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F105822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0111BF56" w14:textId="77777777" w:rsidR="004A0415" w:rsidRDefault="005F2FDF">
            <w:pPr>
              <w:pStyle w:val="TableParagraph"/>
              <w:ind w:left="729" w:right="315" w:hanging="40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4D5A16FE" w14:textId="77777777">
        <w:trPr>
          <w:trHeight w:val="1105"/>
        </w:trPr>
        <w:tc>
          <w:tcPr>
            <w:tcW w:w="3140" w:type="dxa"/>
          </w:tcPr>
          <w:p w14:paraId="310600E4" w14:textId="77777777" w:rsidR="004A0415" w:rsidRDefault="005F2FDF">
            <w:pPr>
              <w:pStyle w:val="TableParagraph"/>
              <w:tabs>
                <w:tab w:val="left" w:pos="2899"/>
              </w:tabs>
              <w:spacing w:before="1"/>
              <w:ind w:left="107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3.27. Знаки </w:t>
            </w:r>
            <w:r>
              <w:rPr>
                <w:b/>
                <w:spacing w:val="-2"/>
                <w:sz w:val="24"/>
              </w:rPr>
              <w:t>препинания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в</w:t>
            </w:r>
          </w:p>
          <w:p w14:paraId="4E5CEE13" w14:textId="77777777" w:rsidR="004A0415" w:rsidRDefault="005F2FDF">
            <w:pPr>
              <w:pStyle w:val="TableParagraph"/>
              <w:spacing w:line="270" w:lineRule="atLeas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сложноподчиненном предложении</w:t>
            </w:r>
          </w:p>
        </w:tc>
        <w:tc>
          <w:tcPr>
            <w:tcW w:w="6597" w:type="dxa"/>
          </w:tcPr>
          <w:p w14:paraId="5E263CC8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BF6C022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435E5B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62BB7A9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48EB6F12" w14:textId="77777777">
        <w:trPr>
          <w:trHeight w:val="1103"/>
        </w:trPr>
        <w:tc>
          <w:tcPr>
            <w:tcW w:w="3140" w:type="dxa"/>
            <w:vMerge w:val="restart"/>
          </w:tcPr>
          <w:p w14:paraId="1430F3F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350B9DC6" w14:textId="77777777" w:rsidR="004A0415" w:rsidRDefault="005F2FDF">
            <w:pPr>
              <w:pStyle w:val="TableParagraph"/>
              <w:spacing w:line="276" w:lineRule="exact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Сложноподчиненное предложение. Знаки препинания в сложноподчиненном предложении. Использование сложноподчиненных предложений в разных типах и стилях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946" w:type="dxa"/>
          </w:tcPr>
          <w:p w14:paraId="19B08F5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2578EC35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2B0A65AD" w14:textId="77777777" w:rsidR="004A0415" w:rsidRDefault="005F2FDF">
            <w:pPr>
              <w:pStyle w:val="TableParagraph"/>
              <w:ind w:left="729" w:right="315" w:hanging="40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402E66AC" w14:textId="77777777">
        <w:trPr>
          <w:trHeight w:val="331"/>
        </w:trPr>
        <w:tc>
          <w:tcPr>
            <w:tcW w:w="3140" w:type="dxa"/>
            <w:vMerge/>
            <w:tcBorders>
              <w:top w:val="nil"/>
            </w:tcBorders>
          </w:tcPr>
          <w:p w14:paraId="0B10DB7C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20C0E4A3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23100AB9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397815F4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4EEEF4B3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3BCF3285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4F25A0B0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1924F5C" w14:textId="77777777" w:rsidR="004A0415" w:rsidRDefault="005F2FDF">
            <w:pPr>
              <w:pStyle w:val="TableParagraph"/>
              <w:tabs>
                <w:tab w:val="left" w:pos="2019"/>
                <w:tab w:val="left" w:pos="3561"/>
                <w:tab w:val="left" w:pos="4659"/>
                <w:tab w:val="left" w:pos="6371"/>
              </w:tabs>
              <w:ind w:left="104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 26.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сложноподчиненном предложении.</w:t>
            </w:r>
          </w:p>
        </w:tc>
        <w:tc>
          <w:tcPr>
            <w:tcW w:w="946" w:type="dxa"/>
          </w:tcPr>
          <w:p w14:paraId="14FB6AF2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C427665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6CC4C82C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544024C3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09AFC7A5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16D1DE74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C4FBC38" w14:textId="77777777" w:rsidR="004A0415" w:rsidRDefault="005F2FDF">
            <w:pPr>
              <w:pStyle w:val="TableParagraph"/>
              <w:tabs>
                <w:tab w:val="left" w:pos="1930"/>
                <w:tab w:val="left" w:pos="3021"/>
                <w:tab w:val="left" w:pos="3734"/>
                <w:tab w:val="left" w:pos="4745"/>
                <w:tab w:val="left" w:pos="6371"/>
              </w:tabs>
              <w:spacing w:line="276" w:lineRule="exact"/>
              <w:ind w:left="104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27.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сложноподчиненном предложении.</w:t>
            </w:r>
          </w:p>
        </w:tc>
        <w:tc>
          <w:tcPr>
            <w:tcW w:w="946" w:type="dxa"/>
          </w:tcPr>
          <w:p w14:paraId="69F46D09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107D10D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03EBD750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</w:tbl>
    <w:p w14:paraId="378AC588" w14:textId="77777777" w:rsidR="004A0415" w:rsidRDefault="004A0415">
      <w:pPr>
        <w:pStyle w:val="TableParagraph"/>
        <w:spacing w:line="276" w:lineRule="exact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61C8BBE9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2837F5B5" w14:textId="77777777">
        <w:trPr>
          <w:trHeight w:val="830"/>
        </w:trPr>
        <w:tc>
          <w:tcPr>
            <w:tcW w:w="3140" w:type="dxa"/>
          </w:tcPr>
          <w:p w14:paraId="6CDDBAC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1152412D" w14:textId="77777777" w:rsidR="004A0415" w:rsidRDefault="005F2FDF">
            <w:pPr>
              <w:pStyle w:val="TableParagraph"/>
              <w:tabs>
                <w:tab w:val="left" w:pos="1930"/>
                <w:tab w:val="left" w:pos="3021"/>
                <w:tab w:val="left" w:pos="3734"/>
                <w:tab w:val="left" w:pos="4745"/>
                <w:tab w:val="left" w:pos="6371"/>
              </w:tabs>
              <w:spacing w:before="1"/>
              <w:ind w:left="104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28.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сложноподчиненном предложении.</w:t>
            </w:r>
          </w:p>
        </w:tc>
        <w:tc>
          <w:tcPr>
            <w:tcW w:w="946" w:type="dxa"/>
          </w:tcPr>
          <w:p w14:paraId="1B9B24B4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9DBE090" w14:textId="77777777" w:rsidR="004A0415" w:rsidRDefault="005F2FDF">
            <w:pPr>
              <w:pStyle w:val="TableParagraph"/>
              <w:spacing w:before="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7342BF9D" w14:textId="77777777" w:rsidR="004A0415" w:rsidRDefault="005F2FDF">
            <w:pPr>
              <w:pStyle w:val="TableParagraph"/>
              <w:spacing w:before="1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62BDD8ED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37282E2C" w14:textId="77777777">
        <w:trPr>
          <w:trHeight w:val="551"/>
        </w:trPr>
        <w:tc>
          <w:tcPr>
            <w:tcW w:w="3140" w:type="dxa"/>
          </w:tcPr>
          <w:p w14:paraId="05D9F307" w14:textId="77777777" w:rsidR="004A0415" w:rsidRDefault="005F2FDF">
            <w:pPr>
              <w:pStyle w:val="TableParagraph"/>
              <w:tabs>
                <w:tab w:val="left" w:pos="980"/>
                <w:tab w:val="left" w:pos="1785"/>
              </w:tabs>
              <w:spacing w:line="276" w:lineRule="exact"/>
              <w:ind w:left="107" w:right="9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3.28.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Бессоюзное </w:t>
            </w:r>
            <w:r>
              <w:rPr>
                <w:b/>
                <w:sz w:val="24"/>
              </w:rPr>
              <w:t>сложное предложение</w:t>
            </w:r>
          </w:p>
        </w:tc>
        <w:tc>
          <w:tcPr>
            <w:tcW w:w="6597" w:type="dxa"/>
          </w:tcPr>
          <w:p w14:paraId="154D17F5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499CBF43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1D623C18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CA8148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0345E26" w14:textId="77777777">
        <w:trPr>
          <w:trHeight w:val="551"/>
        </w:trPr>
        <w:tc>
          <w:tcPr>
            <w:tcW w:w="3140" w:type="dxa"/>
          </w:tcPr>
          <w:p w14:paraId="1B80317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1FF76AA5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Бессоюзное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бессоюзном сложном предложении.</w:t>
            </w:r>
          </w:p>
        </w:tc>
        <w:tc>
          <w:tcPr>
            <w:tcW w:w="946" w:type="dxa"/>
          </w:tcPr>
          <w:p w14:paraId="71C2F46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F2844E0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26E73DA3" w14:textId="77777777" w:rsidR="004A0415" w:rsidRDefault="005F2FDF">
            <w:pPr>
              <w:pStyle w:val="TableParagraph"/>
              <w:spacing w:line="276" w:lineRule="exact"/>
              <w:ind w:left="729" w:right="315" w:hanging="408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0E2F3FF0" w14:textId="77777777">
        <w:trPr>
          <w:trHeight w:val="827"/>
        </w:trPr>
        <w:tc>
          <w:tcPr>
            <w:tcW w:w="3140" w:type="dxa"/>
          </w:tcPr>
          <w:p w14:paraId="440C99AB" w14:textId="77777777" w:rsidR="004A0415" w:rsidRDefault="005F2FDF">
            <w:pPr>
              <w:pStyle w:val="TableParagraph"/>
              <w:tabs>
                <w:tab w:val="left" w:pos="1271"/>
                <w:tab w:val="left" w:pos="2366"/>
              </w:tabs>
              <w:ind w:left="107" w:right="9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3.29.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Знаки </w:t>
            </w:r>
            <w:r>
              <w:rPr>
                <w:b/>
                <w:sz w:val="24"/>
              </w:rPr>
              <w:t>препинания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бессоюзном</w:t>
            </w:r>
          </w:p>
          <w:p w14:paraId="32700200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сложном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предложении.</w:t>
            </w:r>
          </w:p>
        </w:tc>
        <w:tc>
          <w:tcPr>
            <w:tcW w:w="6597" w:type="dxa"/>
          </w:tcPr>
          <w:p w14:paraId="0E097B6A" w14:textId="77777777" w:rsidR="004A0415" w:rsidRDefault="005F2FDF">
            <w:pPr>
              <w:pStyle w:val="TableParagraph"/>
              <w:spacing w:line="27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1CD05AF1" w14:textId="77777777" w:rsidR="004A0415" w:rsidRDefault="005F2FD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03D8355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2E3F4B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FDFB8EE" w14:textId="77777777">
        <w:trPr>
          <w:trHeight w:val="827"/>
        </w:trPr>
        <w:tc>
          <w:tcPr>
            <w:tcW w:w="3140" w:type="dxa"/>
            <w:vMerge w:val="restart"/>
          </w:tcPr>
          <w:p w14:paraId="45B491E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3B4F5D0F" w14:textId="77777777" w:rsidR="004A0415" w:rsidRDefault="005F2FDF">
            <w:pPr>
              <w:pStyle w:val="TableParagraph"/>
              <w:spacing w:line="276" w:lineRule="exact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Бессоюзное сложное предложение. Знаки препинания в бессоюзном сложном предложении. Использование бессоюзных сложных предложений в речи.</w:t>
            </w:r>
          </w:p>
        </w:tc>
        <w:tc>
          <w:tcPr>
            <w:tcW w:w="946" w:type="dxa"/>
          </w:tcPr>
          <w:p w14:paraId="6EB1DD1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387CAB7B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М2, </w:t>
            </w: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2280" w:type="dxa"/>
          </w:tcPr>
          <w:p w14:paraId="21CB5099" w14:textId="77777777" w:rsidR="004A0415" w:rsidRDefault="005F2FDF">
            <w:pPr>
              <w:pStyle w:val="TableParagraph"/>
              <w:spacing w:line="275" w:lineRule="exact"/>
              <w:ind w:left="5" w:right="5"/>
              <w:jc w:val="center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опрос</w:t>
            </w:r>
          </w:p>
        </w:tc>
      </w:tr>
      <w:tr w:rsidR="004A0415" w14:paraId="64D552ED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14C6308B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241132D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65894E2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F893AB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2E9D551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3515A382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66DB418F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46F07A2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бессоюзном сложном предложении.</w:t>
            </w:r>
          </w:p>
        </w:tc>
        <w:tc>
          <w:tcPr>
            <w:tcW w:w="946" w:type="dxa"/>
          </w:tcPr>
          <w:p w14:paraId="32848EEB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26BA8A3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173131D6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55519032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7562BD19" w14:textId="77777777">
        <w:trPr>
          <w:trHeight w:val="830"/>
        </w:trPr>
        <w:tc>
          <w:tcPr>
            <w:tcW w:w="3140" w:type="dxa"/>
            <w:vMerge/>
            <w:tcBorders>
              <w:top w:val="nil"/>
            </w:tcBorders>
          </w:tcPr>
          <w:p w14:paraId="1A2E87CC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61C6139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бессоюзном сложном предложении.</w:t>
            </w:r>
          </w:p>
        </w:tc>
        <w:tc>
          <w:tcPr>
            <w:tcW w:w="946" w:type="dxa"/>
          </w:tcPr>
          <w:p w14:paraId="09CA7F75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8886460" w14:textId="77777777" w:rsidR="004A0415" w:rsidRDefault="005F2FDF">
            <w:pPr>
              <w:pStyle w:val="TableParagraph"/>
              <w:spacing w:before="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637F8B8B" w14:textId="77777777" w:rsidR="004A0415" w:rsidRDefault="005F2FDF">
            <w:pPr>
              <w:pStyle w:val="TableParagraph"/>
              <w:spacing w:before="1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2F193714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6E24CA7C" w14:textId="77777777">
        <w:trPr>
          <w:trHeight w:val="1103"/>
        </w:trPr>
        <w:tc>
          <w:tcPr>
            <w:tcW w:w="3140" w:type="dxa"/>
          </w:tcPr>
          <w:p w14:paraId="67FD692E" w14:textId="77777777" w:rsidR="004A0415" w:rsidRDefault="005F2FD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 3.30. Сложное предложение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разными видами связи.</w:t>
            </w:r>
          </w:p>
        </w:tc>
        <w:tc>
          <w:tcPr>
            <w:tcW w:w="6597" w:type="dxa"/>
          </w:tcPr>
          <w:p w14:paraId="7FB908B6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789029BF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D9E7980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53A7F9BE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1C16399B" w14:textId="77777777">
        <w:trPr>
          <w:trHeight w:val="551"/>
        </w:trPr>
        <w:tc>
          <w:tcPr>
            <w:tcW w:w="3140" w:type="dxa"/>
            <w:vMerge w:val="restart"/>
          </w:tcPr>
          <w:p w14:paraId="1478D66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6597" w:type="dxa"/>
          </w:tcPr>
          <w:p w14:paraId="7AC71CA3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видами связи.</w:t>
            </w:r>
          </w:p>
        </w:tc>
        <w:tc>
          <w:tcPr>
            <w:tcW w:w="946" w:type="dxa"/>
          </w:tcPr>
          <w:p w14:paraId="43A2A1E2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512940EE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36ACBE88" w14:textId="77777777" w:rsidR="004A0415" w:rsidRDefault="005F2FDF">
            <w:pPr>
              <w:pStyle w:val="TableParagraph"/>
              <w:spacing w:line="276" w:lineRule="exact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0E7907A6" w14:textId="77777777">
        <w:trPr>
          <w:trHeight w:val="331"/>
        </w:trPr>
        <w:tc>
          <w:tcPr>
            <w:tcW w:w="3140" w:type="dxa"/>
            <w:vMerge/>
            <w:tcBorders>
              <w:top w:val="nil"/>
            </w:tcBorders>
          </w:tcPr>
          <w:p w14:paraId="1BACACC1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4A6C197E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301AC526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1969" w:type="dxa"/>
          </w:tcPr>
          <w:p w14:paraId="0E0A1C7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  <w:tc>
          <w:tcPr>
            <w:tcW w:w="2280" w:type="dxa"/>
          </w:tcPr>
          <w:p w14:paraId="34F3F7DF" w14:textId="77777777" w:rsidR="004A0415" w:rsidRDefault="004A0415">
            <w:pPr>
              <w:pStyle w:val="TableParagraph"/>
              <w:rPr>
                <w:sz w:val="24"/>
              </w:rPr>
            </w:pPr>
          </w:p>
        </w:tc>
      </w:tr>
      <w:tr w:rsidR="004A0415" w14:paraId="0A35349A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5427126B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9FA65AA" w14:textId="77777777" w:rsidR="004A0415" w:rsidRDefault="005F2FDF">
            <w:pPr>
              <w:pStyle w:val="TableParagraph"/>
              <w:tabs>
                <w:tab w:val="left" w:pos="1736"/>
                <w:tab w:val="left" w:pos="2995"/>
                <w:tab w:val="left" w:pos="3812"/>
                <w:tab w:val="left" w:pos="5241"/>
                <w:tab w:val="left" w:pos="5570"/>
              </w:tabs>
              <w:spacing w:line="276" w:lineRule="exact"/>
              <w:ind w:left="104" w:right="10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 31.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сложном </w:t>
            </w:r>
            <w:r>
              <w:rPr>
                <w:sz w:val="24"/>
              </w:rPr>
              <w:t>предложении с разными видами связи.</w:t>
            </w:r>
          </w:p>
        </w:tc>
        <w:tc>
          <w:tcPr>
            <w:tcW w:w="946" w:type="dxa"/>
          </w:tcPr>
          <w:p w14:paraId="161B1FF3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9A5640D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48FC1818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11234FE9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362FB04B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5E8AF780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предложении с разными видами связи.</w:t>
            </w:r>
          </w:p>
        </w:tc>
        <w:tc>
          <w:tcPr>
            <w:tcW w:w="946" w:type="dxa"/>
          </w:tcPr>
          <w:p w14:paraId="1445C391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536C51E3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7D8E64DA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5ABFF4E8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0302C9B2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12BD5924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511761A" w14:textId="77777777" w:rsidR="004A0415" w:rsidRDefault="005F2FD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Практическая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работа</w:t>
            </w:r>
            <w:proofErr w:type="gramEnd"/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33.</w:t>
            </w:r>
            <w:r>
              <w:rPr>
                <w:spacing w:val="34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Знаки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препинания</w:t>
            </w:r>
            <w:proofErr w:type="gramEnd"/>
            <w:r>
              <w:rPr>
                <w:spacing w:val="33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сложном</w:t>
            </w:r>
            <w:proofErr w:type="gramEnd"/>
          </w:p>
        </w:tc>
        <w:tc>
          <w:tcPr>
            <w:tcW w:w="946" w:type="dxa"/>
          </w:tcPr>
          <w:p w14:paraId="09EC6385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CB28EE7" w14:textId="77777777" w:rsidR="004A0415" w:rsidRDefault="005F2FDF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7921067C" w14:textId="77777777" w:rsidR="004A0415" w:rsidRDefault="005F2FDF">
            <w:pPr>
              <w:pStyle w:val="TableParagraph"/>
              <w:spacing w:line="275" w:lineRule="exact"/>
              <w:ind w:left="5" w:right="5"/>
              <w:jc w:val="center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контрольное</w:t>
            </w:r>
          </w:p>
        </w:tc>
      </w:tr>
    </w:tbl>
    <w:p w14:paraId="1D0074E1" w14:textId="77777777" w:rsidR="004A0415" w:rsidRDefault="004A0415">
      <w:pPr>
        <w:pStyle w:val="TableParagraph"/>
        <w:spacing w:line="275" w:lineRule="exact"/>
        <w:jc w:val="center"/>
        <w:rPr>
          <w:sz w:val="24"/>
        </w:rPr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35908C98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15ACAB7E" w14:textId="77777777">
        <w:trPr>
          <w:trHeight w:val="333"/>
        </w:trPr>
        <w:tc>
          <w:tcPr>
            <w:tcW w:w="3140" w:type="dxa"/>
          </w:tcPr>
          <w:p w14:paraId="056E7E30" w14:textId="77777777" w:rsidR="004A0415" w:rsidRDefault="004A0415">
            <w:pPr>
              <w:pStyle w:val="TableParagraph"/>
            </w:pPr>
          </w:p>
        </w:tc>
        <w:tc>
          <w:tcPr>
            <w:tcW w:w="6597" w:type="dxa"/>
          </w:tcPr>
          <w:p w14:paraId="7AEB982E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предложении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связи.</w:t>
            </w:r>
          </w:p>
        </w:tc>
        <w:tc>
          <w:tcPr>
            <w:tcW w:w="946" w:type="dxa"/>
          </w:tcPr>
          <w:p w14:paraId="3B3A0503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3BDF17EF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78A60F7A" w14:textId="77777777" w:rsidR="004A0415" w:rsidRDefault="005F2FDF">
            <w:pPr>
              <w:pStyle w:val="TableParagraph"/>
              <w:spacing w:before="1"/>
              <w:ind w:left="528"/>
              <w:rPr>
                <w:sz w:val="24"/>
              </w:rPr>
            </w:pP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3BB9DA2F" w14:textId="77777777">
        <w:trPr>
          <w:trHeight w:val="1103"/>
        </w:trPr>
        <w:tc>
          <w:tcPr>
            <w:tcW w:w="3140" w:type="dxa"/>
          </w:tcPr>
          <w:p w14:paraId="1C3BB11B" w14:textId="77777777" w:rsidR="004A0415" w:rsidRDefault="005F2FD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 3.31. Сложное синтаксическое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целое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как компонент текста.</w:t>
            </w:r>
          </w:p>
        </w:tc>
        <w:tc>
          <w:tcPr>
            <w:tcW w:w="6597" w:type="dxa"/>
          </w:tcPr>
          <w:p w14:paraId="3906125B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8FAF3B7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0E649856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4434E173" w14:textId="77777777" w:rsidR="004A0415" w:rsidRDefault="004A0415">
            <w:pPr>
              <w:pStyle w:val="TableParagraph"/>
            </w:pPr>
          </w:p>
        </w:tc>
      </w:tr>
      <w:tr w:rsidR="004A0415" w14:paraId="5F5EC946" w14:textId="77777777">
        <w:trPr>
          <w:trHeight w:val="551"/>
        </w:trPr>
        <w:tc>
          <w:tcPr>
            <w:tcW w:w="3140" w:type="dxa"/>
          </w:tcPr>
          <w:p w14:paraId="63F41C02" w14:textId="77777777" w:rsidR="004A0415" w:rsidRDefault="004A0415">
            <w:pPr>
              <w:pStyle w:val="TableParagraph"/>
            </w:pPr>
          </w:p>
        </w:tc>
        <w:tc>
          <w:tcPr>
            <w:tcW w:w="6597" w:type="dxa"/>
          </w:tcPr>
          <w:p w14:paraId="26E357E3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0"/>
              </w:rPr>
            </w:pPr>
            <w:r>
              <w:rPr>
                <w:sz w:val="24"/>
              </w:rPr>
              <w:t>Сложное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синтаксическое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 структура и анализ</w:t>
            </w:r>
            <w:r>
              <w:rPr>
                <w:sz w:val="20"/>
              </w:rPr>
              <w:t>.</w:t>
            </w:r>
          </w:p>
        </w:tc>
        <w:tc>
          <w:tcPr>
            <w:tcW w:w="946" w:type="dxa"/>
          </w:tcPr>
          <w:p w14:paraId="7AAF6D2A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36FBCBF6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74CC5ED3" w14:textId="77777777" w:rsidR="004A0415" w:rsidRDefault="005F2FDF">
            <w:pPr>
              <w:pStyle w:val="TableParagraph"/>
              <w:spacing w:line="276" w:lineRule="exact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2EBC4325" w14:textId="77777777">
        <w:trPr>
          <w:trHeight w:val="828"/>
        </w:trPr>
        <w:tc>
          <w:tcPr>
            <w:tcW w:w="3140" w:type="dxa"/>
          </w:tcPr>
          <w:p w14:paraId="525C6FC0" w14:textId="77777777" w:rsidR="004A0415" w:rsidRDefault="005F2FDF">
            <w:pPr>
              <w:pStyle w:val="TableParagraph"/>
              <w:tabs>
                <w:tab w:val="left" w:pos="1120"/>
                <w:tab w:val="left" w:pos="2064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3.32.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Способы </w:t>
            </w:r>
            <w:r>
              <w:rPr>
                <w:b/>
                <w:sz w:val="24"/>
              </w:rPr>
              <w:t>передачи чужой речи.</w:t>
            </w:r>
          </w:p>
          <w:p w14:paraId="3F37F31D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диалога.</w:t>
            </w:r>
          </w:p>
        </w:tc>
        <w:tc>
          <w:tcPr>
            <w:tcW w:w="6597" w:type="dxa"/>
          </w:tcPr>
          <w:p w14:paraId="60767B9F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3C7165AB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55621F7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3462008F" w14:textId="77777777" w:rsidR="004A0415" w:rsidRDefault="004A0415">
            <w:pPr>
              <w:pStyle w:val="TableParagraph"/>
            </w:pPr>
          </w:p>
        </w:tc>
      </w:tr>
      <w:tr w:rsidR="004A0415" w14:paraId="5ABD85D1" w14:textId="77777777">
        <w:trPr>
          <w:trHeight w:val="1103"/>
        </w:trPr>
        <w:tc>
          <w:tcPr>
            <w:tcW w:w="3140" w:type="dxa"/>
            <w:vMerge w:val="restart"/>
          </w:tcPr>
          <w:p w14:paraId="0768AA14" w14:textId="77777777" w:rsidR="004A0415" w:rsidRDefault="004A0415">
            <w:pPr>
              <w:pStyle w:val="TableParagraph"/>
            </w:pPr>
          </w:p>
        </w:tc>
        <w:tc>
          <w:tcPr>
            <w:tcW w:w="6597" w:type="dxa"/>
          </w:tcPr>
          <w:p w14:paraId="55516741" w14:textId="77777777" w:rsidR="004A0415" w:rsidRDefault="005F2FDF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Способы передачи чужой речи. Знаки препинания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прямой речи. Замена прямой речи косвенной. Знаки препинания при цитатах.</w:t>
            </w:r>
          </w:p>
          <w:p w14:paraId="2EF305FA" w14:textId="77777777" w:rsidR="004A0415" w:rsidRDefault="005F2FDF">
            <w:pPr>
              <w:pStyle w:val="TableParagraph"/>
              <w:spacing w:line="257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диалоге.</w:t>
            </w:r>
          </w:p>
        </w:tc>
        <w:tc>
          <w:tcPr>
            <w:tcW w:w="946" w:type="dxa"/>
          </w:tcPr>
          <w:p w14:paraId="3C3907BC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72EA8ECF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2B75A166" w14:textId="77777777" w:rsidR="004A0415" w:rsidRDefault="005F2FDF">
            <w:pPr>
              <w:pStyle w:val="TableParagraph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58057FDB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33C392DF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0E636B9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4ACE3C82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64F4373E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07F83492" w14:textId="77777777" w:rsidR="004A0415" w:rsidRDefault="004A0415">
            <w:pPr>
              <w:pStyle w:val="TableParagraph"/>
            </w:pPr>
          </w:p>
        </w:tc>
      </w:tr>
      <w:tr w:rsidR="004A0415" w14:paraId="6493FEB2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6606E4F3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318A29CD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цитатах. Оформление диалога.</w:t>
            </w:r>
          </w:p>
        </w:tc>
        <w:tc>
          <w:tcPr>
            <w:tcW w:w="946" w:type="dxa"/>
          </w:tcPr>
          <w:p w14:paraId="1C726A0D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C5B409F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03CB140B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20CC9C46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1BD6A091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1C9EE7A1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1728D3B9" w14:textId="77777777" w:rsidR="004A0415" w:rsidRDefault="005F2FD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35.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цитатах. Оформление диалога.</w:t>
            </w:r>
          </w:p>
        </w:tc>
        <w:tc>
          <w:tcPr>
            <w:tcW w:w="946" w:type="dxa"/>
          </w:tcPr>
          <w:p w14:paraId="144F1795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9486B86" w14:textId="77777777" w:rsidR="004A0415" w:rsidRDefault="005F2FDF">
            <w:pPr>
              <w:pStyle w:val="TableParagraph"/>
              <w:spacing w:before="1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2A51B698" w14:textId="77777777" w:rsidR="004A0415" w:rsidRDefault="005F2FDF">
            <w:pPr>
              <w:pStyle w:val="TableParagraph"/>
              <w:spacing w:line="274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00178EF0" w14:textId="77777777">
        <w:trPr>
          <w:trHeight w:val="1381"/>
        </w:trPr>
        <w:tc>
          <w:tcPr>
            <w:tcW w:w="3140" w:type="dxa"/>
          </w:tcPr>
          <w:p w14:paraId="13DA88C2" w14:textId="77777777" w:rsidR="004A0415" w:rsidRDefault="005F2FDF">
            <w:pPr>
              <w:pStyle w:val="TableParagraph"/>
              <w:spacing w:before="1"/>
              <w:ind w:left="107" w:right="9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3.33. Нормативные словари современного русского языка и </w:t>
            </w:r>
            <w:r>
              <w:rPr>
                <w:b/>
                <w:spacing w:val="-2"/>
                <w:sz w:val="24"/>
              </w:rPr>
              <w:t>лингвистические</w:t>
            </w:r>
          </w:p>
          <w:p w14:paraId="41BD4927" w14:textId="77777777" w:rsidR="004A0415" w:rsidRDefault="005F2FDF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справочники</w:t>
            </w:r>
          </w:p>
        </w:tc>
        <w:tc>
          <w:tcPr>
            <w:tcW w:w="6597" w:type="dxa"/>
          </w:tcPr>
          <w:p w14:paraId="15AC2C5F" w14:textId="77777777" w:rsidR="004A0415" w:rsidRDefault="005F2FDF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092EEBC4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8177AF8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67D561D8" w14:textId="77777777" w:rsidR="004A0415" w:rsidRDefault="004A0415">
            <w:pPr>
              <w:pStyle w:val="TableParagraph"/>
            </w:pPr>
          </w:p>
        </w:tc>
      </w:tr>
      <w:tr w:rsidR="004A0415" w14:paraId="5320B8A2" w14:textId="77777777">
        <w:trPr>
          <w:trHeight w:val="1932"/>
        </w:trPr>
        <w:tc>
          <w:tcPr>
            <w:tcW w:w="3140" w:type="dxa"/>
            <w:vMerge w:val="restart"/>
          </w:tcPr>
          <w:p w14:paraId="22D33D25" w14:textId="77777777" w:rsidR="004A0415" w:rsidRDefault="004A0415">
            <w:pPr>
              <w:pStyle w:val="TableParagraph"/>
            </w:pPr>
          </w:p>
        </w:tc>
        <w:tc>
          <w:tcPr>
            <w:tcW w:w="6597" w:type="dxa"/>
          </w:tcPr>
          <w:p w14:paraId="1CDD7183" w14:textId="77777777" w:rsidR="004A0415" w:rsidRDefault="005F2FDF">
            <w:pPr>
              <w:pStyle w:val="TableParagraph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Основные виды словарей. Толковый словарь. Словарь омонимов. Словарь иностранных слов. Словарь синонимов. Словарь антонимов. Словарь паронимов. Этимологический словарь. Диалектный словарь. Фразеологический словарь.</w:t>
            </w:r>
          </w:p>
          <w:p w14:paraId="76587120" w14:textId="77777777" w:rsidR="004A0415" w:rsidRDefault="005F2FDF">
            <w:pPr>
              <w:pStyle w:val="TableParagraph"/>
              <w:spacing w:line="270" w:lineRule="atLeast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>Словообразовательный словарь. Орфографический словарь. Орфоэпический словарь. Словарь грамматических трудностей. Комплексный словарь.</w:t>
            </w:r>
          </w:p>
        </w:tc>
        <w:tc>
          <w:tcPr>
            <w:tcW w:w="946" w:type="dxa"/>
          </w:tcPr>
          <w:p w14:paraId="39F8BDDB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16983D53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ЛР6, М6, </w:t>
            </w: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2280" w:type="dxa"/>
          </w:tcPr>
          <w:p w14:paraId="6975468F" w14:textId="77777777" w:rsidR="004A0415" w:rsidRDefault="005F2FDF">
            <w:pPr>
              <w:pStyle w:val="TableParagraph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0CBF6ED8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29581324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32E32252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4EA88040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314CF6A3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709E8774" w14:textId="77777777" w:rsidR="004A0415" w:rsidRDefault="004A0415">
            <w:pPr>
              <w:pStyle w:val="TableParagraph"/>
            </w:pPr>
          </w:p>
        </w:tc>
      </w:tr>
    </w:tbl>
    <w:p w14:paraId="270C1821" w14:textId="77777777" w:rsidR="004A0415" w:rsidRDefault="004A0415">
      <w:pPr>
        <w:pStyle w:val="TableParagraph"/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160684A8" w14:textId="77777777" w:rsidR="004A0415" w:rsidRDefault="004A041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0"/>
        <w:gridCol w:w="6597"/>
        <w:gridCol w:w="946"/>
        <w:gridCol w:w="1969"/>
        <w:gridCol w:w="2280"/>
      </w:tblGrid>
      <w:tr w:rsidR="004A0415" w14:paraId="42D3D7F3" w14:textId="77777777">
        <w:trPr>
          <w:trHeight w:val="830"/>
        </w:trPr>
        <w:tc>
          <w:tcPr>
            <w:tcW w:w="3140" w:type="dxa"/>
          </w:tcPr>
          <w:p w14:paraId="131BCC45" w14:textId="77777777" w:rsidR="004A0415" w:rsidRDefault="004A0415">
            <w:pPr>
              <w:pStyle w:val="TableParagraph"/>
            </w:pPr>
          </w:p>
        </w:tc>
        <w:tc>
          <w:tcPr>
            <w:tcW w:w="6597" w:type="dxa"/>
          </w:tcPr>
          <w:p w14:paraId="2C781F20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словарей.</w:t>
            </w:r>
          </w:p>
        </w:tc>
        <w:tc>
          <w:tcPr>
            <w:tcW w:w="946" w:type="dxa"/>
          </w:tcPr>
          <w:p w14:paraId="174EE0F9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48197BD6" w14:textId="77777777" w:rsidR="004A0415" w:rsidRDefault="005F2FDF">
            <w:pPr>
              <w:pStyle w:val="TableParagraph"/>
              <w:spacing w:before="1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4,ЛР8,М</w:t>
            </w:r>
            <w:proofErr w:type="gramEnd"/>
            <w:r>
              <w:rPr>
                <w:spacing w:val="-2"/>
                <w:sz w:val="24"/>
              </w:rPr>
              <w:t>2</w:t>
            </w:r>
          </w:p>
        </w:tc>
        <w:tc>
          <w:tcPr>
            <w:tcW w:w="2280" w:type="dxa"/>
          </w:tcPr>
          <w:p w14:paraId="14B0903E" w14:textId="77777777" w:rsidR="004A0415" w:rsidRDefault="005F2FDF">
            <w:pPr>
              <w:pStyle w:val="TableParagraph"/>
              <w:spacing w:before="1"/>
              <w:ind w:left="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ПР,</w:t>
            </w:r>
          </w:p>
          <w:p w14:paraId="549A69A6" w14:textId="77777777" w:rsidR="004A0415" w:rsidRDefault="005F2FDF">
            <w:pPr>
              <w:pStyle w:val="TableParagraph"/>
              <w:spacing w:line="270" w:lineRule="atLeas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самостоятельная работа</w:t>
            </w:r>
          </w:p>
        </w:tc>
      </w:tr>
      <w:tr w:rsidR="004A0415" w14:paraId="1A42D409" w14:textId="77777777">
        <w:trPr>
          <w:trHeight w:val="827"/>
        </w:trPr>
        <w:tc>
          <w:tcPr>
            <w:tcW w:w="3140" w:type="dxa"/>
          </w:tcPr>
          <w:p w14:paraId="54106C87" w14:textId="77777777" w:rsidR="004A0415" w:rsidRDefault="005F2FDF">
            <w:pPr>
              <w:pStyle w:val="TableParagraph"/>
              <w:tabs>
                <w:tab w:val="left" w:pos="1422"/>
              </w:tabs>
              <w:spacing w:line="276" w:lineRule="exact"/>
              <w:ind w:left="107"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3.34. Соблюдение </w:t>
            </w:r>
            <w:r>
              <w:rPr>
                <w:b/>
                <w:spacing w:val="-4"/>
                <w:sz w:val="24"/>
              </w:rPr>
              <w:t>норм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литературного </w:t>
            </w:r>
            <w:r>
              <w:rPr>
                <w:b/>
                <w:sz w:val="24"/>
              </w:rPr>
              <w:t>языка в речевой практике</w:t>
            </w:r>
          </w:p>
        </w:tc>
        <w:tc>
          <w:tcPr>
            <w:tcW w:w="6597" w:type="dxa"/>
          </w:tcPr>
          <w:p w14:paraId="15205C6D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15866BDC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60E49B7B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3D2D9F3E" w14:textId="77777777" w:rsidR="004A0415" w:rsidRDefault="004A0415">
            <w:pPr>
              <w:pStyle w:val="TableParagraph"/>
            </w:pPr>
          </w:p>
        </w:tc>
      </w:tr>
      <w:tr w:rsidR="004A0415" w14:paraId="5CBE887A" w14:textId="77777777">
        <w:trPr>
          <w:trHeight w:val="827"/>
        </w:trPr>
        <w:tc>
          <w:tcPr>
            <w:tcW w:w="3140" w:type="dxa"/>
            <w:vMerge w:val="restart"/>
          </w:tcPr>
          <w:p w14:paraId="10CD0DD4" w14:textId="77777777" w:rsidR="004A0415" w:rsidRDefault="004A0415">
            <w:pPr>
              <w:pStyle w:val="TableParagraph"/>
            </w:pPr>
          </w:p>
        </w:tc>
        <w:tc>
          <w:tcPr>
            <w:tcW w:w="6597" w:type="dxa"/>
          </w:tcPr>
          <w:p w14:paraId="2598261B" w14:textId="77777777" w:rsidR="004A0415" w:rsidRDefault="005F2FDF">
            <w:pPr>
              <w:pStyle w:val="TableParagraph"/>
              <w:spacing w:line="276" w:lineRule="exact"/>
              <w:ind w:left="104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Соблюдение норм литературного языка в речевой практике. Уместность использования языковых средств в речевом </w:t>
            </w:r>
            <w:r>
              <w:rPr>
                <w:spacing w:val="-2"/>
                <w:sz w:val="24"/>
              </w:rPr>
              <w:t>высказывании.</w:t>
            </w:r>
          </w:p>
        </w:tc>
        <w:tc>
          <w:tcPr>
            <w:tcW w:w="946" w:type="dxa"/>
          </w:tcPr>
          <w:p w14:paraId="58FA941A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20108F6D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365B043E" w14:textId="77777777" w:rsidR="004A0415" w:rsidRDefault="005F2FDF">
            <w:pPr>
              <w:pStyle w:val="TableParagraph"/>
              <w:ind w:left="736" w:right="434" w:hanging="293"/>
              <w:rPr>
                <w:sz w:val="24"/>
              </w:rPr>
            </w:pPr>
            <w:r>
              <w:rPr>
                <w:sz w:val="24"/>
              </w:rPr>
              <w:t>УО,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тестовые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4A0415" w14:paraId="6D5D58BB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148694E1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0A0A2614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</w:tc>
        <w:tc>
          <w:tcPr>
            <w:tcW w:w="946" w:type="dxa"/>
          </w:tcPr>
          <w:p w14:paraId="4263726E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7C29C365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6939E6EF" w14:textId="77777777" w:rsidR="004A0415" w:rsidRDefault="004A0415">
            <w:pPr>
              <w:pStyle w:val="TableParagraph"/>
            </w:pPr>
          </w:p>
        </w:tc>
      </w:tr>
      <w:tr w:rsidR="004A0415" w14:paraId="29F2F48D" w14:textId="77777777">
        <w:trPr>
          <w:trHeight w:val="827"/>
        </w:trPr>
        <w:tc>
          <w:tcPr>
            <w:tcW w:w="3140" w:type="dxa"/>
            <w:vMerge/>
            <w:tcBorders>
              <w:top w:val="nil"/>
            </w:tcBorders>
          </w:tcPr>
          <w:p w14:paraId="3121EC14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7D6A95B3" w14:textId="77777777" w:rsidR="004A0415" w:rsidRDefault="005F2FD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37.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литературного языка в речевой практике.</w:t>
            </w:r>
          </w:p>
        </w:tc>
        <w:tc>
          <w:tcPr>
            <w:tcW w:w="946" w:type="dxa"/>
          </w:tcPr>
          <w:p w14:paraId="7CFDFD71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36F0DD59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Л1, М5, </w:t>
            </w: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2280" w:type="dxa"/>
          </w:tcPr>
          <w:p w14:paraId="51687E91" w14:textId="77777777" w:rsidR="004A0415" w:rsidRDefault="005F2FDF">
            <w:pPr>
              <w:pStyle w:val="TableParagraph"/>
              <w:ind w:left="122" w:firstLine="146"/>
              <w:rPr>
                <w:sz w:val="24"/>
              </w:rPr>
            </w:pPr>
            <w:r>
              <w:rPr>
                <w:sz w:val="24"/>
              </w:rPr>
              <w:t xml:space="preserve">ПР, выборочно – </w:t>
            </w:r>
            <w:r>
              <w:rPr>
                <w:spacing w:val="-2"/>
                <w:sz w:val="24"/>
              </w:rPr>
              <w:t>распределительный</w:t>
            </w:r>
          </w:p>
          <w:p w14:paraId="30CC5559" w14:textId="77777777" w:rsidR="004A0415" w:rsidRDefault="005F2FDF">
            <w:pPr>
              <w:pStyle w:val="TableParagraph"/>
              <w:spacing w:line="257" w:lineRule="exact"/>
              <w:ind w:left="729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</w:tr>
      <w:tr w:rsidR="004A0415" w14:paraId="1568BA8B" w14:textId="77777777">
        <w:trPr>
          <w:trHeight w:val="551"/>
        </w:trPr>
        <w:tc>
          <w:tcPr>
            <w:tcW w:w="3140" w:type="dxa"/>
            <w:vMerge/>
            <w:tcBorders>
              <w:top w:val="nil"/>
            </w:tcBorders>
          </w:tcPr>
          <w:p w14:paraId="689C880E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581C8230" w14:textId="77777777" w:rsidR="004A0415" w:rsidRDefault="005F2FD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38.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литературного языка в речевой практике.</w:t>
            </w:r>
          </w:p>
        </w:tc>
        <w:tc>
          <w:tcPr>
            <w:tcW w:w="946" w:type="dxa"/>
          </w:tcPr>
          <w:p w14:paraId="58BB4400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9" w:type="dxa"/>
          </w:tcPr>
          <w:p w14:paraId="232CA8AA" w14:textId="77777777" w:rsidR="004A0415" w:rsidRDefault="005F2FDF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Л4, ЛР8, </w:t>
            </w:r>
            <w:r>
              <w:rPr>
                <w:spacing w:val="-5"/>
                <w:sz w:val="24"/>
              </w:rPr>
              <w:t>М2</w:t>
            </w:r>
          </w:p>
        </w:tc>
        <w:tc>
          <w:tcPr>
            <w:tcW w:w="2280" w:type="dxa"/>
          </w:tcPr>
          <w:p w14:paraId="034F547C" w14:textId="77777777" w:rsidR="004A0415" w:rsidRDefault="005F2FDF">
            <w:pPr>
              <w:pStyle w:val="TableParagraph"/>
              <w:spacing w:line="276" w:lineRule="exact"/>
              <w:ind w:left="528" w:hanging="255"/>
              <w:rPr>
                <w:sz w:val="24"/>
              </w:rPr>
            </w:pPr>
            <w:r>
              <w:rPr>
                <w:sz w:val="24"/>
              </w:rPr>
              <w:t>ПР,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контрольное </w:t>
            </w:r>
            <w:r>
              <w:rPr>
                <w:spacing w:val="-2"/>
                <w:sz w:val="24"/>
              </w:rPr>
              <w:t>списывание</w:t>
            </w:r>
          </w:p>
        </w:tc>
      </w:tr>
      <w:tr w:rsidR="004A0415" w14:paraId="0248028C" w14:textId="77777777">
        <w:trPr>
          <w:trHeight w:val="330"/>
        </w:trPr>
        <w:tc>
          <w:tcPr>
            <w:tcW w:w="3140" w:type="dxa"/>
            <w:vMerge/>
            <w:tcBorders>
              <w:top w:val="nil"/>
            </w:tcBorders>
          </w:tcPr>
          <w:p w14:paraId="6DC92164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5812E154" w14:textId="77777777" w:rsidR="004A0415" w:rsidRDefault="005F2F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946" w:type="dxa"/>
          </w:tcPr>
          <w:p w14:paraId="675B31D9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309445F9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434D29C3" w14:textId="77777777" w:rsidR="004A0415" w:rsidRDefault="004A0415">
            <w:pPr>
              <w:pStyle w:val="TableParagraph"/>
            </w:pPr>
          </w:p>
        </w:tc>
      </w:tr>
      <w:tr w:rsidR="004A0415" w14:paraId="6306BDD1" w14:textId="77777777">
        <w:trPr>
          <w:trHeight w:val="1380"/>
        </w:trPr>
        <w:tc>
          <w:tcPr>
            <w:tcW w:w="3140" w:type="dxa"/>
            <w:vMerge/>
            <w:tcBorders>
              <w:top w:val="nil"/>
            </w:tcBorders>
          </w:tcPr>
          <w:p w14:paraId="1F966D22" w14:textId="77777777" w:rsidR="004A0415" w:rsidRDefault="004A0415">
            <w:pPr>
              <w:rPr>
                <w:sz w:val="2"/>
                <w:szCs w:val="2"/>
              </w:rPr>
            </w:pPr>
          </w:p>
        </w:tc>
        <w:tc>
          <w:tcPr>
            <w:tcW w:w="6597" w:type="dxa"/>
          </w:tcPr>
          <w:p w14:paraId="68E574A3" w14:textId="77777777" w:rsidR="004A0415" w:rsidRDefault="005F2FD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Терминология и профессиональная лексика. Язык специальности.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Отраслевые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терминологические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словари.</w:t>
            </w:r>
          </w:p>
          <w:p w14:paraId="45B88667" w14:textId="77777777" w:rsidR="004A0415" w:rsidRDefault="005F2FDF">
            <w:pPr>
              <w:pStyle w:val="TableParagraph"/>
              <w:tabs>
                <w:tab w:val="left" w:pos="1525"/>
                <w:tab w:val="left" w:pos="2738"/>
                <w:tab w:val="left" w:pos="4091"/>
                <w:tab w:val="left" w:pos="4949"/>
              </w:tabs>
              <w:spacing w:before="3" w:line="237" w:lineRule="auto"/>
              <w:ind w:left="104" w:right="102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аспекты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речи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(нормативный, </w:t>
            </w:r>
            <w:r>
              <w:rPr>
                <w:sz w:val="24"/>
              </w:rPr>
              <w:t>коммуникативный,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этический).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нормы.</w:t>
            </w:r>
          </w:p>
          <w:p w14:paraId="5308FA8E" w14:textId="77777777" w:rsidR="004A0415" w:rsidRDefault="005F2FDF">
            <w:pPr>
              <w:pStyle w:val="TableParagraph"/>
              <w:spacing w:before="1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2"/>
                <w:sz w:val="24"/>
              </w:rPr>
              <w:t xml:space="preserve"> этикет</w:t>
            </w:r>
          </w:p>
        </w:tc>
        <w:tc>
          <w:tcPr>
            <w:tcW w:w="946" w:type="dxa"/>
          </w:tcPr>
          <w:p w14:paraId="1A80EAF6" w14:textId="77777777" w:rsidR="004A0415" w:rsidRDefault="004A0415">
            <w:pPr>
              <w:pStyle w:val="TableParagraph"/>
            </w:pPr>
          </w:p>
        </w:tc>
        <w:tc>
          <w:tcPr>
            <w:tcW w:w="1969" w:type="dxa"/>
          </w:tcPr>
          <w:p w14:paraId="5EC29CE2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6B0968CF" w14:textId="77777777" w:rsidR="004A0415" w:rsidRDefault="004A0415">
            <w:pPr>
              <w:pStyle w:val="TableParagraph"/>
            </w:pPr>
          </w:p>
        </w:tc>
      </w:tr>
      <w:tr w:rsidR="004A0415" w14:paraId="706DEA15" w14:textId="77777777">
        <w:trPr>
          <w:trHeight w:val="333"/>
        </w:trPr>
        <w:tc>
          <w:tcPr>
            <w:tcW w:w="3140" w:type="dxa"/>
          </w:tcPr>
          <w:p w14:paraId="14ACD511" w14:textId="77777777" w:rsidR="004A0415" w:rsidRDefault="004A0415">
            <w:pPr>
              <w:pStyle w:val="TableParagraph"/>
            </w:pPr>
          </w:p>
        </w:tc>
        <w:tc>
          <w:tcPr>
            <w:tcW w:w="6597" w:type="dxa"/>
          </w:tcPr>
          <w:p w14:paraId="4576B45C" w14:textId="77777777" w:rsidR="004A0415" w:rsidRDefault="004A0415">
            <w:pPr>
              <w:pStyle w:val="TableParagraph"/>
            </w:pPr>
          </w:p>
        </w:tc>
        <w:tc>
          <w:tcPr>
            <w:tcW w:w="946" w:type="dxa"/>
          </w:tcPr>
          <w:p w14:paraId="75F1F653" w14:textId="77777777" w:rsidR="004A0415" w:rsidRDefault="005F2FD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156 </w:t>
            </w:r>
            <w:r>
              <w:rPr>
                <w:spacing w:val="-5"/>
                <w:sz w:val="24"/>
              </w:rPr>
              <w:t>ч.</w:t>
            </w:r>
          </w:p>
        </w:tc>
        <w:tc>
          <w:tcPr>
            <w:tcW w:w="1969" w:type="dxa"/>
          </w:tcPr>
          <w:p w14:paraId="5E83C43D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000C3C32" w14:textId="77777777" w:rsidR="004A0415" w:rsidRDefault="004A0415">
            <w:pPr>
              <w:pStyle w:val="TableParagraph"/>
            </w:pPr>
          </w:p>
        </w:tc>
      </w:tr>
      <w:tr w:rsidR="004A0415" w14:paraId="3BAC197A" w14:textId="77777777">
        <w:trPr>
          <w:trHeight w:val="330"/>
        </w:trPr>
        <w:tc>
          <w:tcPr>
            <w:tcW w:w="3140" w:type="dxa"/>
          </w:tcPr>
          <w:p w14:paraId="43BA1001" w14:textId="77777777" w:rsidR="004A0415" w:rsidRDefault="005F2FDF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6597" w:type="dxa"/>
          </w:tcPr>
          <w:p w14:paraId="5404DEE3" w14:textId="77777777" w:rsidR="004A0415" w:rsidRDefault="004A0415">
            <w:pPr>
              <w:pStyle w:val="TableParagraph"/>
            </w:pPr>
          </w:p>
        </w:tc>
        <w:tc>
          <w:tcPr>
            <w:tcW w:w="946" w:type="dxa"/>
          </w:tcPr>
          <w:p w14:paraId="59E79337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69" w:type="dxa"/>
          </w:tcPr>
          <w:p w14:paraId="24077C46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4E37545C" w14:textId="77777777" w:rsidR="004A0415" w:rsidRDefault="004A0415">
            <w:pPr>
              <w:pStyle w:val="TableParagraph"/>
            </w:pPr>
          </w:p>
        </w:tc>
      </w:tr>
      <w:tr w:rsidR="004A0415" w14:paraId="326E315F" w14:textId="77777777">
        <w:trPr>
          <w:trHeight w:val="330"/>
        </w:trPr>
        <w:tc>
          <w:tcPr>
            <w:tcW w:w="3140" w:type="dxa"/>
          </w:tcPr>
          <w:p w14:paraId="545A1ECF" w14:textId="77777777" w:rsidR="004A0415" w:rsidRDefault="005F2FDF">
            <w:pPr>
              <w:pStyle w:val="TableParagraph"/>
              <w:spacing w:before="5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ЭКЗАМЕН</w:t>
            </w:r>
          </w:p>
        </w:tc>
        <w:tc>
          <w:tcPr>
            <w:tcW w:w="6597" w:type="dxa"/>
          </w:tcPr>
          <w:p w14:paraId="205CBB99" w14:textId="77777777" w:rsidR="004A0415" w:rsidRDefault="004A0415">
            <w:pPr>
              <w:pStyle w:val="TableParagraph"/>
            </w:pPr>
          </w:p>
        </w:tc>
        <w:tc>
          <w:tcPr>
            <w:tcW w:w="946" w:type="dxa"/>
          </w:tcPr>
          <w:p w14:paraId="2095B29A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69" w:type="dxa"/>
          </w:tcPr>
          <w:p w14:paraId="29F18581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319B6B40" w14:textId="77777777" w:rsidR="004A0415" w:rsidRDefault="004A0415">
            <w:pPr>
              <w:pStyle w:val="TableParagraph"/>
            </w:pPr>
          </w:p>
        </w:tc>
      </w:tr>
      <w:tr w:rsidR="004A0415" w14:paraId="66EF9EF2" w14:textId="77777777">
        <w:trPr>
          <w:trHeight w:val="330"/>
        </w:trPr>
        <w:tc>
          <w:tcPr>
            <w:tcW w:w="3140" w:type="dxa"/>
          </w:tcPr>
          <w:p w14:paraId="4868C90D" w14:textId="77777777" w:rsidR="004A0415" w:rsidRDefault="005F2FDF">
            <w:pPr>
              <w:pStyle w:val="TableParagraph"/>
              <w:spacing w:before="50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</w:t>
            </w:r>
          </w:p>
        </w:tc>
        <w:tc>
          <w:tcPr>
            <w:tcW w:w="6597" w:type="dxa"/>
          </w:tcPr>
          <w:p w14:paraId="76F5D2C2" w14:textId="77777777" w:rsidR="004A0415" w:rsidRDefault="004A0415">
            <w:pPr>
              <w:pStyle w:val="TableParagraph"/>
            </w:pPr>
          </w:p>
        </w:tc>
        <w:tc>
          <w:tcPr>
            <w:tcW w:w="946" w:type="dxa"/>
          </w:tcPr>
          <w:p w14:paraId="4FA350EA" w14:textId="77777777" w:rsidR="004A0415" w:rsidRDefault="005F2FD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168</w:t>
            </w:r>
          </w:p>
        </w:tc>
        <w:tc>
          <w:tcPr>
            <w:tcW w:w="1969" w:type="dxa"/>
          </w:tcPr>
          <w:p w14:paraId="47640556" w14:textId="77777777" w:rsidR="004A0415" w:rsidRDefault="004A0415">
            <w:pPr>
              <w:pStyle w:val="TableParagraph"/>
            </w:pPr>
          </w:p>
        </w:tc>
        <w:tc>
          <w:tcPr>
            <w:tcW w:w="2280" w:type="dxa"/>
          </w:tcPr>
          <w:p w14:paraId="632D9665" w14:textId="77777777" w:rsidR="004A0415" w:rsidRDefault="004A0415">
            <w:pPr>
              <w:pStyle w:val="TableParagraph"/>
            </w:pPr>
          </w:p>
        </w:tc>
      </w:tr>
    </w:tbl>
    <w:p w14:paraId="11B1863B" w14:textId="77777777" w:rsidR="004A0415" w:rsidRDefault="004A0415">
      <w:pPr>
        <w:pStyle w:val="TableParagraph"/>
        <w:sectPr w:rsidR="004A0415">
          <w:pgSz w:w="16840" w:h="11910" w:orient="landscape"/>
          <w:pgMar w:top="1100" w:right="992" w:bottom="1140" w:left="850" w:header="0" w:footer="901" w:gutter="0"/>
          <w:cols w:space="720"/>
        </w:sectPr>
      </w:pPr>
    </w:p>
    <w:p w14:paraId="62773084" w14:textId="77777777" w:rsidR="004A0415" w:rsidRDefault="005F2FDF">
      <w:pPr>
        <w:pStyle w:val="1"/>
        <w:numPr>
          <w:ilvl w:val="0"/>
          <w:numId w:val="6"/>
        </w:numPr>
        <w:tabs>
          <w:tab w:val="left" w:pos="594"/>
        </w:tabs>
        <w:ind w:left="594" w:hanging="280"/>
        <w:jc w:val="left"/>
      </w:pPr>
      <w:r>
        <w:lastRenderedPageBreak/>
        <w:t>ИНФОРМАЦИОНОЕ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2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rPr>
          <w:spacing w:val="-2"/>
        </w:rPr>
        <w:t>ПРЕДМЕТА</w:t>
      </w:r>
    </w:p>
    <w:p w14:paraId="118D22CE" w14:textId="77777777" w:rsidR="004A0415" w:rsidRDefault="005F2FDF">
      <w:pPr>
        <w:pStyle w:val="2"/>
        <w:numPr>
          <w:ilvl w:val="1"/>
          <w:numId w:val="5"/>
        </w:numPr>
        <w:tabs>
          <w:tab w:val="left" w:pos="1254"/>
          <w:tab w:val="left" w:pos="3864"/>
        </w:tabs>
        <w:spacing w:before="279"/>
        <w:ind w:right="902" w:hanging="3102"/>
      </w:pPr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минимальному</w:t>
      </w:r>
      <w:r>
        <w:rPr>
          <w:spacing w:val="-10"/>
        </w:rPr>
        <w:t xml:space="preserve"> </w:t>
      </w:r>
      <w:r>
        <w:t xml:space="preserve">материально-техническому </w:t>
      </w:r>
      <w:r>
        <w:rPr>
          <w:spacing w:val="-2"/>
        </w:rPr>
        <w:t>обеспечению</w:t>
      </w:r>
    </w:p>
    <w:p w14:paraId="6E7CED0F" w14:textId="77777777" w:rsidR="004A0415" w:rsidRDefault="005F2FDF">
      <w:pPr>
        <w:pStyle w:val="a3"/>
        <w:spacing w:line="321" w:lineRule="exact"/>
        <w:ind w:left="710"/>
        <w:jc w:val="left"/>
      </w:pPr>
      <w:r>
        <w:t>Реализация</w:t>
      </w:r>
      <w:r>
        <w:rPr>
          <w:spacing w:val="46"/>
        </w:rPr>
        <w:t xml:space="preserve"> </w:t>
      </w:r>
      <w:r>
        <w:t>программы</w:t>
      </w:r>
      <w:r>
        <w:rPr>
          <w:spacing w:val="52"/>
        </w:rPr>
        <w:t xml:space="preserve"> </w:t>
      </w:r>
      <w:r>
        <w:t>предмета</w:t>
      </w:r>
      <w:r>
        <w:rPr>
          <w:spacing w:val="54"/>
        </w:rPr>
        <w:t xml:space="preserve"> </w:t>
      </w:r>
      <w:r>
        <w:t>требует</w:t>
      </w:r>
      <w:r>
        <w:rPr>
          <w:spacing w:val="52"/>
        </w:rPr>
        <w:t xml:space="preserve"> </w:t>
      </w:r>
      <w:r>
        <w:t>наличия</w:t>
      </w:r>
      <w:r>
        <w:rPr>
          <w:spacing w:val="51"/>
        </w:rPr>
        <w:t xml:space="preserve"> </w:t>
      </w:r>
      <w:r>
        <w:t>учебного</w:t>
      </w:r>
      <w:r>
        <w:rPr>
          <w:spacing w:val="53"/>
        </w:rPr>
        <w:t xml:space="preserve"> </w:t>
      </w:r>
      <w:r>
        <w:rPr>
          <w:spacing w:val="-2"/>
        </w:rPr>
        <w:t>кабинета</w:t>
      </w:r>
    </w:p>
    <w:p w14:paraId="499F4971" w14:textId="77777777" w:rsidR="004A0415" w:rsidRDefault="005F2FDF">
      <w:pPr>
        <w:pStyle w:val="a3"/>
        <w:spacing w:line="322" w:lineRule="exact"/>
        <w:ind w:left="2"/>
        <w:jc w:val="left"/>
      </w:pPr>
      <w:r>
        <w:t>«Русский</w:t>
      </w:r>
      <w:r>
        <w:rPr>
          <w:spacing w:val="-7"/>
        </w:rPr>
        <w:t xml:space="preserve"> </w:t>
      </w:r>
      <w:r>
        <w:rPr>
          <w:spacing w:val="-2"/>
        </w:rPr>
        <w:t>язык».</w:t>
      </w:r>
    </w:p>
    <w:p w14:paraId="7ED14A97" w14:textId="77777777" w:rsidR="004A0415" w:rsidRDefault="005F2FDF">
      <w:pPr>
        <w:pStyle w:val="a3"/>
        <w:tabs>
          <w:tab w:val="left" w:pos="2778"/>
          <w:tab w:val="left" w:pos="4185"/>
          <w:tab w:val="left" w:pos="4608"/>
          <w:tab w:val="left" w:pos="6359"/>
          <w:tab w:val="left" w:pos="7360"/>
          <w:tab w:val="left" w:pos="7978"/>
        </w:tabs>
        <w:ind w:left="2" w:right="165" w:firstLine="719"/>
        <w:jc w:val="left"/>
      </w:pPr>
      <w:r>
        <w:rPr>
          <w:spacing w:val="-2"/>
        </w:rPr>
        <w:t>Оборудование</w:t>
      </w:r>
      <w:r>
        <w:tab/>
      </w:r>
      <w:r>
        <w:rPr>
          <w:spacing w:val="-2"/>
        </w:rPr>
        <w:t>кабинета</w:t>
      </w:r>
      <w: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>посадочные</w:t>
      </w:r>
      <w:r>
        <w:tab/>
      </w:r>
      <w:r>
        <w:rPr>
          <w:spacing w:val="-2"/>
        </w:rPr>
        <w:t>места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количеству обучающихся;</w:t>
      </w:r>
    </w:p>
    <w:p w14:paraId="3E277B31" w14:textId="77777777" w:rsidR="004A0415" w:rsidRDefault="005F2FDF">
      <w:pPr>
        <w:pStyle w:val="a3"/>
        <w:spacing w:before="1" w:line="322" w:lineRule="exact"/>
        <w:ind w:left="721"/>
        <w:jc w:val="left"/>
      </w:pPr>
      <w:r>
        <w:t>-</w:t>
      </w:r>
      <w:r>
        <w:rPr>
          <w:spacing w:val="-4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rPr>
          <w:spacing w:val="-2"/>
        </w:rPr>
        <w:t>преподавателя.</w:t>
      </w:r>
    </w:p>
    <w:p w14:paraId="0BADD5DB" w14:textId="77777777" w:rsidR="004A0415" w:rsidRDefault="005F2FDF">
      <w:pPr>
        <w:pStyle w:val="a3"/>
        <w:ind w:left="2" w:firstLine="719"/>
        <w:jc w:val="left"/>
      </w:pPr>
      <w:r>
        <w:t>Кабинет</w:t>
      </w:r>
      <w:r>
        <w:rPr>
          <w:spacing w:val="80"/>
        </w:rPr>
        <w:t xml:space="preserve"> </w:t>
      </w:r>
      <w:r>
        <w:t>оснащен</w:t>
      </w:r>
      <w:r>
        <w:rPr>
          <w:spacing w:val="80"/>
        </w:rPr>
        <w:t xml:space="preserve"> </w:t>
      </w:r>
      <w:r>
        <w:t>классной</w:t>
      </w:r>
      <w:r>
        <w:rPr>
          <w:spacing w:val="80"/>
        </w:rPr>
        <w:t xml:space="preserve"> </w:t>
      </w:r>
      <w:r>
        <w:t>доской,</w:t>
      </w:r>
      <w:r>
        <w:rPr>
          <w:spacing w:val="80"/>
        </w:rPr>
        <w:t xml:space="preserve"> </w:t>
      </w:r>
      <w:r>
        <w:t>шкафом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хранения</w:t>
      </w:r>
      <w:r>
        <w:rPr>
          <w:spacing w:val="80"/>
        </w:rPr>
        <w:t xml:space="preserve"> </w:t>
      </w:r>
      <w:r>
        <w:t>учебно- наглядных пособий и носителей информации.</w:t>
      </w:r>
    </w:p>
    <w:p w14:paraId="26F1D7E0" w14:textId="77777777" w:rsidR="004A0415" w:rsidRDefault="005F2FDF">
      <w:pPr>
        <w:pStyle w:val="2"/>
        <w:numPr>
          <w:ilvl w:val="1"/>
          <w:numId w:val="5"/>
        </w:numPr>
        <w:tabs>
          <w:tab w:val="left" w:pos="1212"/>
        </w:tabs>
        <w:spacing w:before="321"/>
        <w:ind w:left="1212" w:hanging="491"/>
        <w:jc w:val="both"/>
      </w:pPr>
      <w:r>
        <w:t>Информационное</w:t>
      </w:r>
      <w:r>
        <w:rPr>
          <w:spacing w:val="-13"/>
        </w:rPr>
        <w:t xml:space="preserve"> </w:t>
      </w:r>
      <w:r>
        <w:t>обеспечение</w:t>
      </w:r>
      <w:r>
        <w:rPr>
          <w:spacing w:val="-12"/>
        </w:rPr>
        <w:t xml:space="preserve"> </w:t>
      </w:r>
      <w:r>
        <w:rPr>
          <w:spacing w:val="-2"/>
        </w:rPr>
        <w:t>обучения</w:t>
      </w:r>
    </w:p>
    <w:p w14:paraId="26F37163" w14:textId="77777777" w:rsidR="004A0415" w:rsidRDefault="004A0415">
      <w:pPr>
        <w:pStyle w:val="a3"/>
        <w:spacing w:before="2"/>
        <w:ind w:left="0"/>
        <w:jc w:val="left"/>
        <w:rPr>
          <w:b/>
        </w:rPr>
      </w:pPr>
    </w:p>
    <w:p w14:paraId="6451A19A" w14:textId="77777777" w:rsidR="004A0415" w:rsidRDefault="005F2FDF">
      <w:pPr>
        <w:pStyle w:val="a4"/>
        <w:numPr>
          <w:ilvl w:val="2"/>
          <w:numId w:val="5"/>
        </w:numPr>
        <w:tabs>
          <w:tab w:val="left" w:pos="1418"/>
        </w:tabs>
        <w:spacing w:line="315" w:lineRule="exact"/>
        <w:ind w:left="1418" w:hanging="697"/>
        <w:jc w:val="both"/>
        <w:rPr>
          <w:sz w:val="28"/>
        </w:rPr>
      </w:pP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печатные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источники:</w:t>
      </w:r>
    </w:p>
    <w:p w14:paraId="2AB18B74" w14:textId="77777777" w:rsidR="004A0415" w:rsidRDefault="005F2FDF">
      <w:pPr>
        <w:pStyle w:val="a4"/>
        <w:numPr>
          <w:ilvl w:val="0"/>
          <w:numId w:val="4"/>
        </w:numPr>
        <w:tabs>
          <w:tab w:val="left" w:pos="1103"/>
        </w:tabs>
        <w:spacing w:before="6" w:line="228" w:lineRule="auto"/>
        <w:ind w:right="132" w:firstLine="719"/>
        <w:jc w:val="both"/>
        <w:rPr>
          <w:sz w:val="28"/>
        </w:rPr>
      </w:pPr>
      <w:r>
        <w:rPr>
          <w:sz w:val="28"/>
        </w:rPr>
        <w:t xml:space="preserve">Антонова, Е.С. Русский язык и культура речи: учебник / Е.С. Антонова, Т.М. </w:t>
      </w:r>
      <w:proofErr w:type="spellStart"/>
      <w:r>
        <w:rPr>
          <w:sz w:val="28"/>
        </w:rPr>
        <w:t>Воителева</w:t>
      </w:r>
      <w:proofErr w:type="spellEnd"/>
      <w:r>
        <w:rPr>
          <w:sz w:val="28"/>
        </w:rPr>
        <w:t>. – Москва: Академия, 2023. – 320 с. – ISBN 978-5- 4468-2819-7. – Текст: непосредственный.</w:t>
      </w:r>
    </w:p>
    <w:p w14:paraId="783FBA4D" w14:textId="77777777" w:rsidR="004A0415" w:rsidRDefault="005F2FDF">
      <w:pPr>
        <w:pStyle w:val="a4"/>
        <w:numPr>
          <w:ilvl w:val="0"/>
          <w:numId w:val="4"/>
        </w:numPr>
        <w:tabs>
          <w:tab w:val="left" w:pos="1122"/>
        </w:tabs>
        <w:spacing w:line="228" w:lineRule="auto"/>
        <w:ind w:right="136" w:firstLine="719"/>
        <w:jc w:val="both"/>
        <w:rPr>
          <w:sz w:val="28"/>
        </w:rPr>
      </w:pPr>
      <w:r>
        <w:rPr>
          <w:sz w:val="28"/>
        </w:rPr>
        <w:t xml:space="preserve">Антонова, Е.С. Русский язык: учебник / Е.С. Антонова, Т.М. </w:t>
      </w:r>
      <w:proofErr w:type="spellStart"/>
      <w:r>
        <w:rPr>
          <w:sz w:val="28"/>
        </w:rPr>
        <w:t>Воителева</w:t>
      </w:r>
      <w:proofErr w:type="spellEnd"/>
      <w:r>
        <w:rPr>
          <w:sz w:val="28"/>
        </w:rPr>
        <w:t>. – Москва: Академия, 2023. – 384 с. – ISBN 978-5-7695-9530-1. – Текст: непосредственный.</w:t>
      </w:r>
    </w:p>
    <w:p w14:paraId="3FDB2205" w14:textId="77777777" w:rsidR="004A0415" w:rsidRDefault="005F2FDF">
      <w:pPr>
        <w:pStyle w:val="a4"/>
        <w:numPr>
          <w:ilvl w:val="0"/>
          <w:numId w:val="4"/>
        </w:numPr>
        <w:tabs>
          <w:tab w:val="left" w:pos="1057"/>
        </w:tabs>
        <w:spacing w:line="228" w:lineRule="auto"/>
        <w:ind w:right="145" w:firstLine="719"/>
        <w:jc w:val="both"/>
        <w:rPr>
          <w:sz w:val="28"/>
        </w:rPr>
      </w:pPr>
      <w:proofErr w:type="spellStart"/>
      <w:r>
        <w:rPr>
          <w:sz w:val="28"/>
        </w:rPr>
        <w:t>Вакурова</w:t>
      </w:r>
      <w:proofErr w:type="spellEnd"/>
      <w:r>
        <w:rPr>
          <w:sz w:val="28"/>
        </w:rPr>
        <w:t xml:space="preserve">, О.Ф. Готовимся к единому государственному экзамену. Русский язык: учебное пособие / О.Ф. </w:t>
      </w:r>
      <w:proofErr w:type="spellStart"/>
      <w:r>
        <w:rPr>
          <w:sz w:val="28"/>
        </w:rPr>
        <w:t>Вакурова</w:t>
      </w:r>
      <w:proofErr w:type="spellEnd"/>
      <w:r>
        <w:rPr>
          <w:sz w:val="28"/>
        </w:rPr>
        <w:t>, С.И. Львова, И.П.</w:t>
      </w:r>
      <w:r>
        <w:rPr>
          <w:spacing w:val="40"/>
          <w:sz w:val="28"/>
        </w:rPr>
        <w:t xml:space="preserve"> </w:t>
      </w:r>
      <w:r>
        <w:rPr>
          <w:sz w:val="28"/>
        </w:rPr>
        <w:t>Цыбулько. – Москва: Дрофа, 2023. – 71с. Текст: непосредственный</w:t>
      </w:r>
    </w:p>
    <w:p w14:paraId="54B4F202" w14:textId="77777777" w:rsidR="004A0415" w:rsidRDefault="005F2FDF">
      <w:pPr>
        <w:pStyle w:val="a4"/>
        <w:numPr>
          <w:ilvl w:val="0"/>
          <w:numId w:val="4"/>
        </w:numPr>
        <w:tabs>
          <w:tab w:val="left" w:pos="1098"/>
        </w:tabs>
        <w:spacing w:line="228" w:lineRule="auto"/>
        <w:ind w:right="136" w:firstLine="719"/>
        <w:jc w:val="both"/>
        <w:rPr>
          <w:sz w:val="28"/>
        </w:rPr>
      </w:pPr>
      <w:proofErr w:type="spellStart"/>
      <w:r>
        <w:rPr>
          <w:sz w:val="28"/>
        </w:rPr>
        <w:t>Воителева</w:t>
      </w:r>
      <w:proofErr w:type="spellEnd"/>
      <w:r>
        <w:rPr>
          <w:sz w:val="28"/>
        </w:rPr>
        <w:t xml:space="preserve">, Т.М. Русский язык и культура речи. Дидактические материалы: учебное пособие / Т.М. </w:t>
      </w:r>
      <w:proofErr w:type="spellStart"/>
      <w:r>
        <w:rPr>
          <w:sz w:val="28"/>
        </w:rPr>
        <w:t>Воителева</w:t>
      </w:r>
      <w:proofErr w:type="spellEnd"/>
      <w:r>
        <w:rPr>
          <w:sz w:val="28"/>
        </w:rPr>
        <w:t xml:space="preserve">. – 8 издание, стереотипное. – Москва: Академия, 2022. – 176 с. - ISBN 978-5-4468-079-3. – Текст: </w:t>
      </w:r>
      <w:r>
        <w:rPr>
          <w:spacing w:val="-2"/>
          <w:sz w:val="28"/>
        </w:rPr>
        <w:t>непосредственный.</w:t>
      </w:r>
    </w:p>
    <w:p w14:paraId="3CB5088C" w14:textId="77777777" w:rsidR="004A0415" w:rsidRDefault="005F2FDF">
      <w:pPr>
        <w:pStyle w:val="a4"/>
        <w:numPr>
          <w:ilvl w:val="0"/>
          <w:numId w:val="4"/>
        </w:numPr>
        <w:tabs>
          <w:tab w:val="left" w:pos="1062"/>
        </w:tabs>
        <w:spacing w:line="228" w:lineRule="auto"/>
        <w:ind w:right="135" w:firstLine="719"/>
        <w:jc w:val="both"/>
        <w:rPr>
          <w:sz w:val="28"/>
        </w:rPr>
      </w:pPr>
      <w:r>
        <w:rPr>
          <w:sz w:val="28"/>
        </w:rPr>
        <w:t xml:space="preserve">Русский язык: учебник / Н.А. Герасименко, А.В. </w:t>
      </w:r>
      <w:proofErr w:type="spellStart"/>
      <w:r>
        <w:rPr>
          <w:sz w:val="28"/>
        </w:rPr>
        <w:t>Канафьева</w:t>
      </w:r>
      <w:proofErr w:type="spellEnd"/>
      <w:r>
        <w:rPr>
          <w:sz w:val="28"/>
        </w:rPr>
        <w:t xml:space="preserve">, В.В. Леденева [и </w:t>
      </w:r>
      <w:proofErr w:type="spellStart"/>
      <w:r>
        <w:rPr>
          <w:sz w:val="28"/>
        </w:rPr>
        <w:t>д.р</w:t>
      </w:r>
      <w:proofErr w:type="spellEnd"/>
      <w:r>
        <w:rPr>
          <w:sz w:val="28"/>
        </w:rPr>
        <w:t>.]. – Москва: Академия, 2022 – 496 с. - ISBN 978-5-7695-8131-</w:t>
      </w:r>
    </w:p>
    <w:p w14:paraId="0815CA30" w14:textId="77777777" w:rsidR="004A0415" w:rsidRDefault="005F2FDF">
      <w:pPr>
        <w:pStyle w:val="a3"/>
        <w:spacing w:line="309" w:lineRule="exact"/>
        <w:ind w:left="2"/>
      </w:pPr>
      <w:r>
        <w:t>1.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Текст: </w:t>
      </w:r>
      <w:r>
        <w:rPr>
          <w:spacing w:val="-2"/>
        </w:rPr>
        <w:t>непосредственный.</w:t>
      </w:r>
    </w:p>
    <w:p w14:paraId="46FA596C" w14:textId="77777777" w:rsidR="004A0415" w:rsidRDefault="005F2FDF">
      <w:pPr>
        <w:pStyle w:val="a4"/>
        <w:numPr>
          <w:ilvl w:val="2"/>
          <w:numId w:val="5"/>
        </w:numPr>
        <w:tabs>
          <w:tab w:val="left" w:pos="1418"/>
        </w:tabs>
        <w:spacing w:before="288" w:line="322" w:lineRule="exact"/>
        <w:ind w:left="1418" w:hanging="697"/>
        <w:jc w:val="both"/>
        <w:rPr>
          <w:sz w:val="28"/>
        </w:rPr>
      </w:pPr>
      <w:r>
        <w:rPr>
          <w:spacing w:val="-2"/>
          <w:sz w:val="28"/>
        </w:rPr>
        <w:t>Интернет-ресурсы:</w:t>
      </w:r>
    </w:p>
    <w:p w14:paraId="0D4550BD" w14:textId="77777777" w:rsidR="004A0415" w:rsidRDefault="005F2FDF">
      <w:pPr>
        <w:pStyle w:val="a4"/>
        <w:numPr>
          <w:ilvl w:val="0"/>
          <w:numId w:val="3"/>
        </w:numPr>
        <w:tabs>
          <w:tab w:val="left" w:pos="1065"/>
        </w:tabs>
        <w:spacing w:line="322" w:lineRule="exact"/>
        <w:ind w:left="1065" w:hanging="344"/>
        <w:jc w:val="both"/>
        <w:rPr>
          <w:sz w:val="28"/>
        </w:rPr>
      </w:pPr>
      <w:r>
        <w:rPr>
          <w:sz w:val="28"/>
        </w:rPr>
        <w:t>eLIBRARY.RU:</w:t>
      </w:r>
      <w:r>
        <w:rPr>
          <w:spacing w:val="59"/>
          <w:sz w:val="28"/>
        </w:rPr>
        <w:t xml:space="preserve"> </w:t>
      </w:r>
      <w:r>
        <w:rPr>
          <w:sz w:val="28"/>
        </w:rPr>
        <w:t>научная</w:t>
      </w:r>
      <w:r>
        <w:rPr>
          <w:spacing w:val="59"/>
          <w:sz w:val="28"/>
        </w:rPr>
        <w:t xml:space="preserve"> </w:t>
      </w:r>
      <w:r>
        <w:rPr>
          <w:sz w:val="28"/>
        </w:rPr>
        <w:t>электронная</w:t>
      </w:r>
      <w:r>
        <w:rPr>
          <w:spacing w:val="58"/>
          <w:sz w:val="28"/>
        </w:rPr>
        <w:t xml:space="preserve"> </w:t>
      </w:r>
      <w:r>
        <w:rPr>
          <w:sz w:val="28"/>
        </w:rPr>
        <w:t>библиотека:</w:t>
      </w:r>
      <w:r>
        <w:rPr>
          <w:spacing w:val="60"/>
          <w:sz w:val="28"/>
        </w:rPr>
        <w:t xml:space="preserve"> </w:t>
      </w:r>
      <w:r>
        <w:rPr>
          <w:sz w:val="28"/>
        </w:rPr>
        <w:t>сайт.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60"/>
          <w:sz w:val="28"/>
        </w:rPr>
        <w:t xml:space="preserve"> </w:t>
      </w:r>
      <w:r>
        <w:rPr>
          <w:spacing w:val="-2"/>
          <w:sz w:val="28"/>
        </w:rPr>
        <w:t>Москва,</w:t>
      </w:r>
    </w:p>
    <w:p w14:paraId="37372798" w14:textId="77777777" w:rsidR="004A0415" w:rsidRDefault="005F2FDF">
      <w:pPr>
        <w:pStyle w:val="a3"/>
        <w:ind w:left="2" w:right="137"/>
      </w:pPr>
      <w:r>
        <w:t xml:space="preserve">218. – URL: </w:t>
      </w:r>
      <w:hyperlink r:id="rId15">
        <w:r>
          <w:rPr>
            <w:color w:val="0000FF"/>
          </w:rPr>
          <w:t>https</w:t>
        </w:r>
      </w:hyperlink>
      <w:hyperlink r:id="rId16">
        <w:r>
          <w:rPr>
            <w:color w:val="0000FF"/>
          </w:rPr>
          <w:t>://</w:t>
        </w:r>
      </w:hyperlink>
      <w:hyperlink r:id="rId17">
        <w:r>
          <w:t>elibrary</w:t>
        </w:r>
      </w:hyperlink>
      <w:hyperlink r:id="rId18">
        <w:r>
          <w:t>.</w:t>
        </w:r>
      </w:hyperlink>
      <w:hyperlink r:id="rId19">
        <w:r>
          <w:t>ru</w:t>
        </w:r>
      </w:hyperlink>
      <w:r>
        <w:t xml:space="preserve"> (дата обращения: 20.05.2024). – Режим доступа: для зарегистрированных пользователей. – Текст: электронный.</w:t>
      </w:r>
    </w:p>
    <w:p w14:paraId="59F6D041" w14:textId="77777777" w:rsidR="004A0415" w:rsidRDefault="005F2FDF">
      <w:pPr>
        <w:pStyle w:val="a4"/>
        <w:numPr>
          <w:ilvl w:val="0"/>
          <w:numId w:val="3"/>
        </w:numPr>
        <w:tabs>
          <w:tab w:val="left" w:pos="1096"/>
        </w:tabs>
        <w:ind w:left="2" w:right="135" w:firstLine="719"/>
        <w:jc w:val="both"/>
        <w:rPr>
          <w:color w:val="0000FF"/>
          <w:sz w:val="28"/>
        </w:rPr>
      </w:pPr>
      <w:hyperlink r:id="rId20">
        <w:r>
          <w:rPr>
            <w:color w:val="0000FF"/>
            <w:sz w:val="28"/>
          </w:rPr>
          <w:t>www</w:t>
        </w:r>
      </w:hyperlink>
      <w:hyperlink r:id="rId21">
        <w:r>
          <w:rPr>
            <w:color w:val="0000FF"/>
            <w:sz w:val="28"/>
          </w:rPr>
          <w:t>.</w:t>
        </w:r>
      </w:hyperlink>
      <w:hyperlink r:id="rId22">
        <w:r>
          <w:rPr>
            <w:sz w:val="28"/>
          </w:rPr>
          <w:t>iprbooks</w:t>
        </w:r>
      </w:hyperlink>
      <w:hyperlink r:id="rId23">
        <w:r>
          <w:rPr>
            <w:sz w:val="28"/>
          </w:rPr>
          <w:t>.</w:t>
        </w:r>
      </w:hyperlink>
      <w:hyperlink r:id="rId24">
        <w:r>
          <w:rPr>
            <w:sz w:val="28"/>
          </w:rPr>
          <w:t>ru</w:t>
        </w:r>
      </w:hyperlink>
      <w:r>
        <w:rPr>
          <w:sz w:val="28"/>
        </w:rPr>
        <w:t>: электронная библиотека: сайт – Саратов, (дата обращения: 25.05.2024). – Режим доступа: для зарегистрированных пользователей. – Текст: электронный.</w:t>
      </w:r>
    </w:p>
    <w:p w14:paraId="6CA025E0" w14:textId="77777777" w:rsidR="004A0415" w:rsidRDefault="004A0415">
      <w:pPr>
        <w:pStyle w:val="a3"/>
        <w:spacing w:before="1"/>
        <w:ind w:left="0"/>
        <w:jc w:val="left"/>
      </w:pPr>
    </w:p>
    <w:p w14:paraId="56DA0187" w14:textId="77777777" w:rsidR="004A0415" w:rsidRDefault="005F2FDF">
      <w:pPr>
        <w:pStyle w:val="a4"/>
        <w:numPr>
          <w:ilvl w:val="2"/>
          <w:numId w:val="5"/>
        </w:numPr>
        <w:tabs>
          <w:tab w:val="left" w:pos="1418"/>
        </w:tabs>
        <w:spacing w:line="322" w:lineRule="exact"/>
        <w:ind w:left="1418" w:hanging="697"/>
        <w:jc w:val="both"/>
        <w:rPr>
          <w:sz w:val="28"/>
        </w:rPr>
      </w:pPr>
      <w:r>
        <w:rPr>
          <w:sz w:val="28"/>
        </w:rPr>
        <w:t>Дополнительные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источники:</w:t>
      </w:r>
    </w:p>
    <w:p w14:paraId="04797B54" w14:textId="77777777" w:rsidR="004A0415" w:rsidRDefault="005F2FDF">
      <w:pPr>
        <w:pStyle w:val="a4"/>
        <w:numPr>
          <w:ilvl w:val="0"/>
          <w:numId w:val="2"/>
        </w:numPr>
        <w:tabs>
          <w:tab w:val="left" w:pos="1007"/>
        </w:tabs>
        <w:ind w:right="136" w:firstLine="719"/>
        <w:jc w:val="both"/>
        <w:rPr>
          <w:sz w:val="28"/>
        </w:rPr>
      </w:pPr>
      <w:r>
        <w:rPr>
          <w:sz w:val="28"/>
        </w:rPr>
        <w:t xml:space="preserve">Русский язык. Введение в науку о языке. Лексикология. Этимология. Фразеология. Лексикография: учебник / Г. Г. </w:t>
      </w:r>
      <w:proofErr w:type="spellStart"/>
      <w:r>
        <w:rPr>
          <w:sz w:val="28"/>
        </w:rPr>
        <w:t>Инфантова</w:t>
      </w:r>
      <w:proofErr w:type="spellEnd"/>
      <w:r>
        <w:rPr>
          <w:sz w:val="28"/>
        </w:rPr>
        <w:t xml:space="preserve">, Л. Г. </w:t>
      </w:r>
      <w:proofErr w:type="spellStart"/>
      <w:r>
        <w:rPr>
          <w:sz w:val="28"/>
        </w:rPr>
        <w:t>Барлас</w:t>
      </w:r>
      <w:proofErr w:type="spellEnd"/>
      <w:r>
        <w:rPr>
          <w:sz w:val="28"/>
        </w:rPr>
        <w:t xml:space="preserve">, М. Г. Сейфулин, Н. А. Сенина; под редакцией Г. Г. </w:t>
      </w:r>
      <w:proofErr w:type="spellStart"/>
      <w:r>
        <w:rPr>
          <w:sz w:val="28"/>
        </w:rPr>
        <w:t>Инфантовой</w:t>
      </w:r>
      <w:proofErr w:type="spellEnd"/>
      <w:r>
        <w:rPr>
          <w:sz w:val="28"/>
        </w:rPr>
        <w:t>. — Москва: Академический проект, 2022. — 239 c. — ISBN 978-5-8291-2613-1. — Текст: электронный</w:t>
      </w:r>
      <w:r>
        <w:rPr>
          <w:spacing w:val="65"/>
          <w:sz w:val="28"/>
        </w:rPr>
        <w:t xml:space="preserve"> </w:t>
      </w:r>
      <w:r>
        <w:rPr>
          <w:sz w:val="28"/>
        </w:rPr>
        <w:t>//</w:t>
      </w:r>
      <w:r>
        <w:rPr>
          <w:spacing w:val="66"/>
          <w:sz w:val="28"/>
        </w:rPr>
        <w:t xml:space="preserve"> </w:t>
      </w:r>
      <w:r>
        <w:rPr>
          <w:sz w:val="28"/>
        </w:rPr>
        <w:t>Электронно-библиотечная</w:t>
      </w:r>
      <w:r>
        <w:rPr>
          <w:spacing w:val="65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65"/>
          <w:sz w:val="28"/>
        </w:rPr>
        <w:t xml:space="preserve"> </w:t>
      </w:r>
      <w:r>
        <w:rPr>
          <w:sz w:val="28"/>
        </w:rPr>
        <w:t>IPR</w:t>
      </w:r>
      <w:r>
        <w:rPr>
          <w:spacing w:val="65"/>
          <w:sz w:val="28"/>
        </w:rPr>
        <w:t xml:space="preserve"> </w:t>
      </w:r>
      <w:r>
        <w:rPr>
          <w:sz w:val="28"/>
        </w:rPr>
        <w:t>BOOKS:</w:t>
      </w:r>
      <w:r>
        <w:rPr>
          <w:spacing w:val="66"/>
          <w:sz w:val="28"/>
        </w:rPr>
        <w:t xml:space="preserve"> </w:t>
      </w:r>
      <w:r>
        <w:rPr>
          <w:sz w:val="28"/>
        </w:rPr>
        <w:t>[сайт].</w:t>
      </w:r>
      <w:r>
        <w:rPr>
          <w:spacing w:val="69"/>
          <w:sz w:val="28"/>
        </w:rPr>
        <w:t xml:space="preserve"> </w:t>
      </w:r>
      <w:r>
        <w:rPr>
          <w:spacing w:val="-10"/>
          <w:sz w:val="28"/>
        </w:rPr>
        <w:t>—</w:t>
      </w:r>
    </w:p>
    <w:p w14:paraId="437CEC7A" w14:textId="77777777" w:rsidR="004A0415" w:rsidRDefault="004A0415">
      <w:pPr>
        <w:pStyle w:val="a4"/>
        <w:rPr>
          <w:sz w:val="28"/>
        </w:rPr>
        <w:sectPr w:rsidR="004A0415">
          <w:footerReference w:type="default" r:id="rId25"/>
          <w:pgSz w:w="11910" w:h="16840"/>
          <w:pgMar w:top="1040" w:right="708" w:bottom="1140" w:left="1700" w:header="0" w:footer="946" w:gutter="0"/>
          <w:cols w:space="720"/>
        </w:sectPr>
      </w:pPr>
    </w:p>
    <w:p w14:paraId="2A88EF8B" w14:textId="77777777" w:rsidR="004A0415" w:rsidRDefault="005F2FDF">
      <w:pPr>
        <w:pStyle w:val="a3"/>
        <w:spacing w:before="74" w:line="242" w:lineRule="auto"/>
        <w:ind w:left="2" w:right="137"/>
      </w:pPr>
      <w:r>
        <w:lastRenderedPageBreak/>
        <w:t>URL:</w:t>
      </w:r>
      <w:r>
        <w:rPr>
          <w:spacing w:val="-5"/>
        </w:rPr>
        <w:t xml:space="preserve"> </w:t>
      </w:r>
      <w:hyperlink r:id="rId26">
        <w:r>
          <w:t>https://www.iprbookshop.ru/110006.html</w:t>
        </w:r>
      </w:hyperlink>
      <w:r>
        <w:rPr>
          <w:spacing w:val="-5"/>
        </w:rPr>
        <w:t xml:space="preserve"> </w:t>
      </w:r>
      <w:r>
        <w:t>(дата</w:t>
      </w:r>
      <w:r>
        <w:rPr>
          <w:spacing w:val="-5"/>
        </w:rPr>
        <w:t xml:space="preserve"> </w:t>
      </w:r>
      <w:r>
        <w:t>обращения:</w:t>
      </w:r>
      <w:r>
        <w:rPr>
          <w:spacing w:val="-7"/>
        </w:rPr>
        <w:t xml:space="preserve"> </w:t>
      </w:r>
      <w:r>
        <w:t>20.05.2024).</w:t>
      </w:r>
      <w:r>
        <w:rPr>
          <w:spacing w:val="-6"/>
        </w:rPr>
        <w:t xml:space="preserve"> </w:t>
      </w:r>
      <w:r>
        <w:t xml:space="preserve">— Режим доступа: для </w:t>
      </w:r>
      <w:proofErr w:type="spellStart"/>
      <w:r>
        <w:t>авторизир</w:t>
      </w:r>
      <w:proofErr w:type="spellEnd"/>
      <w:r>
        <w:t>. пользователей.</w:t>
      </w:r>
    </w:p>
    <w:p w14:paraId="625A7E90" w14:textId="77777777" w:rsidR="004A0415" w:rsidRDefault="005F2FDF">
      <w:pPr>
        <w:pStyle w:val="a4"/>
        <w:numPr>
          <w:ilvl w:val="0"/>
          <w:numId w:val="2"/>
        </w:numPr>
        <w:tabs>
          <w:tab w:val="left" w:pos="1005"/>
        </w:tabs>
        <w:ind w:right="135" w:firstLine="719"/>
        <w:jc w:val="both"/>
        <w:rPr>
          <w:sz w:val="28"/>
        </w:rPr>
      </w:pPr>
      <w:r>
        <w:rPr>
          <w:sz w:val="28"/>
        </w:rPr>
        <w:t>Иванова, И. С. Русский язык: шаг за шагом. В 3 частях. Ч. 1: учебное пособие / И. С. Иванова, С. А. Ильина. — Москва: Ай Пи Ар Медиа, 2022. —</w:t>
      </w:r>
    </w:p>
    <w:p w14:paraId="44B636B3" w14:textId="77777777" w:rsidR="004A0415" w:rsidRDefault="005F2FDF">
      <w:pPr>
        <w:pStyle w:val="a3"/>
        <w:spacing w:line="321" w:lineRule="exact"/>
        <w:ind w:left="2"/>
      </w:pPr>
      <w:proofErr w:type="gramStart"/>
      <w:r>
        <w:t>169</w:t>
      </w:r>
      <w:r>
        <w:rPr>
          <w:spacing w:val="24"/>
        </w:rPr>
        <w:t xml:space="preserve">  </w:t>
      </w:r>
      <w:r>
        <w:t>c.</w:t>
      </w:r>
      <w:proofErr w:type="gramEnd"/>
      <w:r>
        <w:rPr>
          <w:spacing w:val="22"/>
        </w:rPr>
        <w:t xml:space="preserve">  </w:t>
      </w:r>
      <w:r>
        <w:t>—</w:t>
      </w:r>
      <w:r>
        <w:rPr>
          <w:spacing w:val="24"/>
        </w:rPr>
        <w:t xml:space="preserve">  </w:t>
      </w:r>
      <w:r>
        <w:t>ISBN</w:t>
      </w:r>
      <w:r>
        <w:rPr>
          <w:spacing w:val="22"/>
        </w:rPr>
        <w:t xml:space="preserve">  </w:t>
      </w:r>
      <w:r>
        <w:t>978-5-4497-0987-</w:t>
      </w:r>
      <w:proofErr w:type="gramStart"/>
      <w:r>
        <w:t>5</w:t>
      </w:r>
      <w:r>
        <w:rPr>
          <w:spacing w:val="24"/>
        </w:rPr>
        <w:t xml:space="preserve">  </w:t>
      </w:r>
      <w:r>
        <w:t>(</w:t>
      </w:r>
      <w:proofErr w:type="gramEnd"/>
      <w:r>
        <w:t>ч.</w:t>
      </w:r>
      <w:r>
        <w:rPr>
          <w:spacing w:val="23"/>
        </w:rPr>
        <w:t xml:space="preserve">  </w:t>
      </w:r>
      <w:proofErr w:type="gramStart"/>
      <w:r>
        <w:t>1),</w:t>
      </w:r>
      <w:r>
        <w:rPr>
          <w:spacing w:val="22"/>
        </w:rPr>
        <w:t xml:space="preserve">  </w:t>
      </w:r>
      <w:r>
        <w:t>978</w:t>
      </w:r>
      <w:proofErr w:type="gramEnd"/>
      <w:r>
        <w:t>-5-4497-0998-1.</w:t>
      </w:r>
      <w:r>
        <w:rPr>
          <w:spacing w:val="24"/>
        </w:rPr>
        <w:t xml:space="preserve">  </w:t>
      </w:r>
      <w:r>
        <w:t>—</w:t>
      </w:r>
      <w:r>
        <w:rPr>
          <w:spacing w:val="24"/>
        </w:rPr>
        <w:t xml:space="preserve">  </w:t>
      </w:r>
      <w:r>
        <w:rPr>
          <w:spacing w:val="-2"/>
        </w:rPr>
        <w:t>Текст:</w:t>
      </w:r>
    </w:p>
    <w:p w14:paraId="1D5D4972" w14:textId="77777777" w:rsidR="004A0415" w:rsidRDefault="005F2FDF">
      <w:pPr>
        <w:pStyle w:val="a3"/>
        <w:ind w:left="2" w:right="135"/>
      </w:pPr>
      <w:r>
        <w:t xml:space="preserve">электронный // Электронно-библиотечная система IPR </w:t>
      </w:r>
      <w:proofErr w:type="gramStart"/>
      <w:r>
        <w:t>BOOKS :</w:t>
      </w:r>
      <w:proofErr w:type="gramEnd"/>
      <w:r>
        <w:t xml:space="preserve"> [сайт]. — URL:</w:t>
      </w:r>
      <w:r>
        <w:rPr>
          <w:spacing w:val="-5"/>
        </w:rPr>
        <w:t xml:space="preserve"> </w:t>
      </w:r>
      <w:hyperlink r:id="rId27">
        <w:r>
          <w:t>https://www.iprbookshop.ru/104671.html</w:t>
        </w:r>
      </w:hyperlink>
      <w:r>
        <w:rPr>
          <w:spacing w:val="-4"/>
        </w:rPr>
        <w:t xml:space="preserve"> </w:t>
      </w:r>
      <w:r>
        <w:t>(дата</w:t>
      </w:r>
      <w:r>
        <w:rPr>
          <w:spacing w:val="-5"/>
        </w:rPr>
        <w:t xml:space="preserve"> </w:t>
      </w:r>
      <w:r>
        <w:t>обращения:</w:t>
      </w:r>
      <w:r>
        <w:rPr>
          <w:spacing w:val="-7"/>
        </w:rPr>
        <w:t xml:space="preserve"> </w:t>
      </w:r>
      <w:r>
        <w:t>20.05.2024).</w:t>
      </w:r>
      <w:r>
        <w:rPr>
          <w:spacing w:val="-6"/>
        </w:rPr>
        <w:t xml:space="preserve"> </w:t>
      </w:r>
      <w:r>
        <w:t xml:space="preserve">— Режим доступа: для </w:t>
      </w:r>
      <w:proofErr w:type="spellStart"/>
      <w:r>
        <w:t>авторизир</w:t>
      </w:r>
      <w:proofErr w:type="spellEnd"/>
      <w:r>
        <w:t xml:space="preserve">. пользователей. - DOI: </w:t>
      </w:r>
      <w:hyperlink r:id="rId28">
        <w:r>
          <w:rPr>
            <w:spacing w:val="-2"/>
          </w:rPr>
          <w:t>https://doi.org/10.23682/104671</w:t>
        </w:r>
      </w:hyperlink>
    </w:p>
    <w:sectPr w:rsidR="004A0415">
      <w:pgSz w:w="11910" w:h="16840"/>
      <w:pgMar w:top="1040" w:right="708" w:bottom="1140" w:left="1700" w:header="0" w:footer="9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F74FF" w14:textId="77777777" w:rsidR="005F2FDF" w:rsidRDefault="005F2FDF">
      <w:r>
        <w:separator/>
      </w:r>
    </w:p>
  </w:endnote>
  <w:endnote w:type="continuationSeparator" w:id="0">
    <w:p w14:paraId="3730DBA0" w14:textId="77777777" w:rsidR="005F2FDF" w:rsidRDefault="005F2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B6B44" w14:textId="77777777" w:rsidR="004A0415" w:rsidRDefault="005F2FDF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13792" behindDoc="1" locked="0" layoutInCell="1" allowOverlap="1" wp14:anchorId="610BBA3F" wp14:editId="19F4F082">
              <wp:simplePos x="0" y="0"/>
              <wp:positionH relativeFrom="page">
                <wp:posOffset>3974972</wp:posOffset>
              </wp:positionH>
              <wp:positionV relativeFrom="page">
                <wp:posOffset>9944868</wp:posOffset>
              </wp:positionV>
              <wp:extent cx="15367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6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05E481" w14:textId="77777777" w:rsidR="004A0415" w:rsidRDefault="005F2FDF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5B185A">
                            <w:rPr>
                              <w:noProof/>
                              <w:spacing w:val="-5"/>
                              <w:sz w:val="20"/>
                            </w:rPr>
                            <w:t>2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0BBA3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13pt;margin-top:783.05pt;width:12.1pt;height:13.05pt;z-index:-17202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" filled="f" stroked="f">
              <v:textbox inset="0,0,0,0">
                <w:txbxContent>
                  <w:p w14:paraId="2105E481" w14:textId="77777777" w:rsidR="004A0415" w:rsidRDefault="005F2FDF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5B185A">
                      <w:rPr>
                        <w:noProof/>
                        <w:spacing w:val="-5"/>
                        <w:sz w:val="20"/>
                      </w:rPr>
                      <w:t>2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D28E9" w14:textId="77777777" w:rsidR="004A0415" w:rsidRDefault="004A0415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54C1" w14:textId="77777777" w:rsidR="004A0415" w:rsidRDefault="005F2FDF">
    <w:pPr>
      <w:pStyle w:val="a3"/>
      <w:spacing w:line="14" w:lineRule="auto"/>
      <w:ind w:left="0"/>
      <w:jc w:val="left"/>
      <w:rPr>
        <w:sz w:val="16"/>
      </w:rPr>
    </w:pPr>
    <w:r>
      <w:rPr>
        <w:noProof/>
        <w:sz w:val="16"/>
        <w:lang w:eastAsia="ru-RU"/>
      </w:rPr>
      <mc:AlternateContent>
        <mc:Choice Requires="wps">
          <w:drawing>
            <wp:anchor distT="0" distB="0" distL="0" distR="0" simplePos="0" relativeHeight="486114304" behindDoc="1" locked="0" layoutInCell="1" allowOverlap="1" wp14:anchorId="64BB7B19" wp14:editId="076E600D">
              <wp:simplePos x="0" y="0"/>
              <wp:positionH relativeFrom="page">
                <wp:posOffset>5200522</wp:posOffset>
              </wp:positionH>
              <wp:positionV relativeFrom="page">
                <wp:posOffset>6813048</wp:posOffset>
              </wp:positionV>
              <wp:extent cx="217170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4E025E" w14:textId="77777777" w:rsidR="004A0415" w:rsidRDefault="005F2FDF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5B185A">
                            <w:rPr>
                              <w:noProof/>
                              <w:spacing w:val="-5"/>
                              <w:sz w:val="20"/>
                            </w:rPr>
                            <w:t>30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BB7B19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409.5pt;margin-top:536.45pt;width:17.1pt;height:13.05pt;z-index:-17202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" filled="f" stroked="f">
              <v:textbox inset="0,0,0,0">
                <w:txbxContent>
                  <w:p w14:paraId="1A4E025E" w14:textId="77777777" w:rsidR="004A0415" w:rsidRDefault="005F2FDF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5B185A">
                      <w:rPr>
                        <w:noProof/>
                        <w:spacing w:val="-5"/>
                        <w:sz w:val="20"/>
                      </w:rPr>
                      <w:t>30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C8C19" w14:textId="77777777" w:rsidR="004A0415" w:rsidRDefault="005F2FDF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14816" behindDoc="1" locked="0" layoutInCell="1" allowOverlap="1" wp14:anchorId="306790C4" wp14:editId="102971F8">
              <wp:simplePos x="0" y="0"/>
              <wp:positionH relativeFrom="page">
                <wp:posOffset>3949572</wp:posOffset>
              </wp:positionH>
              <wp:positionV relativeFrom="page">
                <wp:posOffset>9944868</wp:posOffset>
              </wp:positionV>
              <wp:extent cx="217170" cy="16573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E56902" w14:textId="77777777" w:rsidR="004A0415" w:rsidRDefault="005F2FDF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5B185A">
                            <w:rPr>
                              <w:noProof/>
                              <w:spacing w:val="-5"/>
                              <w:sz w:val="20"/>
                            </w:rPr>
                            <w:t>32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6790C4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311pt;margin-top:783.05pt;width:17.1pt;height:13.05pt;z-index:-17201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" filled="f" stroked="f">
              <v:textbox inset="0,0,0,0">
                <w:txbxContent>
                  <w:p w14:paraId="29E56902" w14:textId="77777777" w:rsidR="004A0415" w:rsidRDefault="005F2FDF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5B185A">
                      <w:rPr>
                        <w:noProof/>
                        <w:spacing w:val="-5"/>
                        <w:sz w:val="20"/>
                      </w:rPr>
                      <w:t>32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25F41" w14:textId="77777777" w:rsidR="005F2FDF" w:rsidRDefault="005F2FDF">
      <w:r>
        <w:separator/>
      </w:r>
    </w:p>
  </w:footnote>
  <w:footnote w:type="continuationSeparator" w:id="0">
    <w:p w14:paraId="3F6DC3EE" w14:textId="77777777" w:rsidR="005F2FDF" w:rsidRDefault="005F2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83327"/>
    <w:multiLevelType w:val="multilevel"/>
    <w:tmpl w:val="5CC8C32A"/>
    <w:lvl w:ilvl="0">
      <w:start w:val="4"/>
      <w:numFmt w:val="decimal"/>
      <w:lvlText w:val="%1"/>
      <w:lvlJc w:val="left"/>
      <w:pPr>
        <w:ind w:left="3864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64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22" w:hanging="7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112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39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5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5" w:hanging="701"/>
      </w:pPr>
      <w:rPr>
        <w:rFonts w:hint="default"/>
        <w:lang w:val="ru-RU" w:eastAsia="en-US" w:bidi="ar-SA"/>
      </w:rPr>
    </w:lvl>
  </w:abstractNum>
  <w:abstractNum w:abstractNumId="1" w15:restartNumberingAfterBreak="0">
    <w:nsid w:val="1D1A1DE6"/>
    <w:multiLevelType w:val="hybridMultilevel"/>
    <w:tmpl w:val="72F6D550"/>
    <w:lvl w:ilvl="0" w:tplc="0EE0F180">
      <w:numFmt w:val="bullet"/>
      <w:lvlText w:val="-"/>
      <w:lvlJc w:val="left"/>
      <w:pPr>
        <w:ind w:left="143" w:hanging="30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4460620E">
      <w:numFmt w:val="bullet"/>
      <w:lvlText w:val="•"/>
      <w:lvlJc w:val="left"/>
      <w:pPr>
        <w:ind w:left="1089" w:hanging="300"/>
      </w:pPr>
      <w:rPr>
        <w:rFonts w:hint="default"/>
        <w:lang w:val="ru-RU" w:eastAsia="en-US" w:bidi="ar-SA"/>
      </w:rPr>
    </w:lvl>
    <w:lvl w:ilvl="2" w:tplc="3D0EC432">
      <w:numFmt w:val="bullet"/>
      <w:lvlText w:val="•"/>
      <w:lvlJc w:val="left"/>
      <w:pPr>
        <w:ind w:left="2039" w:hanging="300"/>
      </w:pPr>
      <w:rPr>
        <w:rFonts w:hint="default"/>
        <w:lang w:val="ru-RU" w:eastAsia="en-US" w:bidi="ar-SA"/>
      </w:rPr>
    </w:lvl>
    <w:lvl w:ilvl="3" w:tplc="328C800A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4" w:tplc="A0625D26">
      <w:numFmt w:val="bullet"/>
      <w:lvlText w:val="•"/>
      <w:lvlJc w:val="left"/>
      <w:pPr>
        <w:ind w:left="3939" w:hanging="300"/>
      </w:pPr>
      <w:rPr>
        <w:rFonts w:hint="default"/>
        <w:lang w:val="ru-RU" w:eastAsia="en-US" w:bidi="ar-SA"/>
      </w:rPr>
    </w:lvl>
    <w:lvl w:ilvl="5" w:tplc="0DA01FD0">
      <w:numFmt w:val="bullet"/>
      <w:lvlText w:val="•"/>
      <w:lvlJc w:val="left"/>
      <w:pPr>
        <w:ind w:left="4889" w:hanging="300"/>
      </w:pPr>
      <w:rPr>
        <w:rFonts w:hint="default"/>
        <w:lang w:val="ru-RU" w:eastAsia="en-US" w:bidi="ar-SA"/>
      </w:rPr>
    </w:lvl>
    <w:lvl w:ilvl="6" w:tplc="AFFA7F86">
      <w:numFmt w:val="bullet"/>
      <w:lvlText w:val="•"/>
      <w:lvlJc w:val="left"/>
      <w:pPr>
        <w:ind w:left="5839" w:hanging="300"/>
      </w:pPr>
      <w:rPr>
        <w:rFonts w:hint="default"/>
        <w:lang w:val="ru-RU" w:eastAsia="en-US" w:bidi="ar-SA"/>
      </w:rPr>
    </w:lvl>
    <w:lvl w:ilvl="7" w:tplc="99304DBE">
      <w:numFmt w:val="bullet"/>
      <w:lvlText w:val="•"/>
      <w:lvlJc w:val="left"/>
      <w:pPr>
        <w:ind w:left="6789" w:hanging="300"/>
      </w:pPr>
      <w:rPr>
        <w:rFonts w:hint="default"/>
        <w:lang w:val="ru-RU" w:eastAsia="en-US" w:bidi="ar-SA"/>
      </w:rPr>
    </w:lvl>
    <w:lvl w:ilvl="8" w:tplc="D0DE66E2">
      <w:numFmt w:val="bullet"/>
      <w:lvlText w:val="•"/>
      <w:lvlJc w:val="left"/>
      <w:pPr>
        <w:ind w:left="7739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1E4E46C5"/>
    <w:multiLevelType w:val="multilevel"/>
    <w:tmpl w:val="C5643B48"/>
    <w:lvl w:ilvl="0">
      <w:start w:val="1"/>
      <w:numFmt w:val="decimal"/>
      <w:lvlText w:val="%1."/>
      <w:lvlJc w:val="left"/>
      <w:pPr>
        <w:ind w:left="146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7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3" w15:restartNumberingAfterBreak="0">
    <w:nsid w:val="281A3531"/>
    <w:multiLevelType w:val="hybridMultilevel"/>
    <w:tmpl w:val="A656D016"/>
    <w:lvl w:ilvl="0" w:tplc="8B14121E">
      <w:start w:val="1"/>
      <w:numFmt w:val="decimal"/>
      <w:lvlText w:val="%1."/>
      <w:lvlJc w:val="left"/>
      <w:pPr>
        <w:ind w:left="1141" w:hanging="29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DAF6B2">
      <w:numFmt w:val="bullet"/>
      <w:lvlText w:val="-"/>
      <w:lvlJc w:val="left"/>
      <w:pPr>
        <w:ind w:left="143" w:hanging="3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4B65B0C">
      <w:numFmt w:val="bullet"/>
      <w:lvlText w:val="•"/>
      <w:lvlJc w:val="left"/>
      <w:pPr>
        <w:ind w:left="1220" w:hanging="387"/>
      </w:pPr>
      <w:rPr>
        <w:rFonts w:hint="default"/>
        <w:lang w:val="ru-RU" w:eastAsia="en-US" w:bidi="ar-SA"/>
      </w:rPr>
    </w:lvl>
    <w:lvl w:ilvl="3" w:tplc="6FAE0754">
      <w:numFmt w:val="bullet"/>
      <w:lvlText w:val="•"/>
      <w:lvlJc w:val="left"/>
      <w:pPr>
        <w:ind w:left="2272" w:hanging="387"/>
      </w:pPr>
      <w:rPr>
        <w:rFonts w:hint="default"/>
        <w:lang w:val="ru-RU" w:eastAsia="en-US" w:bidi="ar-SA"/>
      </w:rPr>
    </w:lvl>
    <w:lvl w:ilvl="4" w:tplc="70B2E848">
      <w:numFmt w:val="bullet"/>
      <w:lvlText w:val="•"/>
      <w:lvlJc w:val="left"/>
      <w:pPr>
        <w:ind w:left="3324" w:hanging="387"/>
      </w:pPr>
      <w:rPr>
        <w:rFonts w:hint="default"/>
        <w:lang w:val="ru-RU" w:eastAsia="en-US" w:bidi="ar-SA"/>
      </w:rPr>
    </w:lvl>
    <w:lvl w:ilvl="5" w:tplc="C47691B8">
      <w:numFmt w:val="bullet"/>
      <w:lvlText w:val="•"/>
      <w:lvlJc w:val="left"/>
      <w:pPr>
        <w:ind w:left="4377" w:hanging="387"/>
      </w:pPr>
      <w:rPr>
        <w:rFonts w:hint="default"/>
        <w:lang w:val="ru-RU" w:eastAsia="en-US" w:bidi="ar-SA"/>
      </w:rPr>
    </w:lvl>
    <w:lvl w:ilvl="6" w:tplc="CE0C56D6">
      <w:numFmt w:val="bullet"/>
      <w:lvlText w:val="•"/>
      <w:lvlJc w:val="left"/>
      <w:pPr>
        <w:ind w:left="5429" w:hanging="387"/>
      </w:pPr>
      <w:rPr>
        <w:rFonts w:hint="default"/>
        <w:lang w:val="ru-RU" w:eastAsia="en-US" w:bidi="ar-SA"/>
      </w:rPr>
    </w:lvl>
    <w:lvl w:ilvl="7" w:tplc="A05EBE04">
      <w:numFmt w:val="bullet"/>
      <w:lvlText w:val="•"/>
      <w:lvlJc w:val="left"/>
      <w:pPr>
        <w:ind w:left="6482" w:hanging="387"/>
      </w:pPr>
      <w:rPr>
        <w:rFonts w:hint="default"/>
        <w:lang w:val="ru-RU" w:eastAsia="en-US" w:bidi="ar-SA"/>
      </w:rPr>
    </w:lvl>
    <w:lvl w:ilvl="8" w:tplc="4086AC7E">
      <w:numFmt w:val="bullet"/>
      <w:lvlText w:val="•"/>
      <w:lvlJc w:val="left"/>
      <w:pPr>
        <w:ind w:left="7534" w:hanging="387"/>
      </w:pPr>
      <w:rPr>
        <w:rFonts w:hint="default"/>
        <w:lang w:val="ru-RU" w:eastAsia="en-US" w:bidi="ar-SA"/>
      </w:rPr>
    </w:lvl>
  </w:abstractNum>
  <w:abstractNum w:abstractNumId="4" w15:restartNumberingAfterBreak="0">
    <w:nsid w:val="471129CA"/>
    <w:multiLevelType w:val="hybridMultilevel"/>
    <w:tmpl w:val="AB0697E0"/>
    <w:lvl w:ilvl="0" w:tplc="08C005A8">
      <w:start w:val="1"/>
      <w:numFmt w:val="decimal"/>
      <w:lvlText w:val="%1."/>
      <w:lvlJc w:val="left"/>
      <w:pPr>
        <w:ind w:left="2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1FC62BA">
      <w:numFmt w:val="bullet"/>
      <w:lvlText w:val="•"/>
      <w:lvlJc w:val="left"/>
      <w:pPr>
        <w:ind w:left="949" w:hanging="288"/>
      </w:pPr>
      <w:rPr>
        <w:rFonts w:hint="default"/>
        <w:lang w:val="ru-RU" w:eastAsia="en-US" w:bidi="ar-SA"/>
      </w:rPr>
    </w:lvl>
    <w:lvl w:ilvl="2" w:tplc="0FEE8156">
      <w:numFmt w:val="bullet"/>
      <w:lvlText w:val="•"/>
      <w:lvlJc w:val="left"/>
      <w:pPr>
        <w:ind w:left="1899" w:hanging="288"/>
      </w:pPr>
      <w:rPr>
        <w:rFonts w:hint="default"/>
        <w:lang w:val="ru-RU" w:eastAsia="en-US" w:bidi="ar-SA"/>
      </w:rPr>
    </w:lvl>
    <w:lvl w:ilvl="3" w:tplc="671AAA94">
      <w:numFmt w:val="bullet"/>
      <w:lvlText w:val="•"/>
      <w:lvlJc w:val="left"/>
      <w:pPr>
        <w:ind w:left="2849" w:hanging="288"/>
      </w:pPr>
      <w:rPr>
        <w:rFonts w:hint="default"/>
        <w:lang w:val="ru-RU" w:eastAsia="en-US" w:bidi="ar-SA"/>
      </w:rPr>
    </w:lvl>
    <w:lvl w:ilvl="4" w:tplc="7D14F38E">
      <w:numFmt w:val="bullet"/>
      <w:lvlText w:val="•"/>
      <w:lvlJc w:val="left"/>
      <w:pPr>
        <w:ind w:left="3799" w:hanging="288"/>
      </w:pPr>
      <w:rPr>
        <w:rFonts w:hint="default"/>
        <w:lang w:val="ru-RU" w:eastAsia="en-US" w:bidi="ar-SA"/>
      </w:rPr>
    </w:lvl>
    <w:lvl w:ilvl="5" w:tplc="4DAE7E02">
      <w:numFmt w:val="bullet"/>
      <w:lvlText w:val="•"/>
      <w:lvlJc w:val="left"/>
      <w:pPr>
        <w:ind w:left="4749" w:hanging="288"/>
      </w:pPr>
      <w:rPr>
        <w:rFonts w:hint="default"/>
        <w:lang w:val="ru-RU" w:eastAsia="en-US" w:bidi="ar-SA"/>
      </w:rPr>
    </w:lvl>
    <w:lvl w:ilvl="6" w:tplc="9ABA7628">
      <w:numFmt w:val="bullet"/>
      <w:lvlText w:val="•"/>
      <w:lvlJc w:val="left"/>
      <w:pPr>
        <w:ind w:left="5699" w:hanging="288"/>
      </w:pPr>
      <w:rPr>
        <w:rFonts w:hint="default"/>
        <w:lang w:val="ru-RU" w:eastAsia="en-US" w:bidi="ar-SA"/>
      </w:rPr>
    </w:lvl>
    <w:lvl w:ilvl="7" w:tplc="6A5A9D6A">
      <w:numFmt w:val="bullet"/>
      <w:lvlText w:val="•"/>
      <w:lvlJc w:val="left"/>
      <w:pPr>
        <w:ind w:left="6648" w:hanging="288"/>
      </w:pPr>
      <w:rPr>
        <w:rFonts w:hint="default"/>
        <w:lang w:val="ru-RU" w:eastAsia="en-US" w:bidi="ar-SA"/>
      </w:rPr>
    </w:lvl>
    <w:lvl w:ilvl="8" w:tplc="7A84B482">
      <w:numFmt w:val="bullet"/>
      <w:lvlText w:val="•"/>
      <w:lvlJc w:val="left"/>
      <w:pPr>
        <w:ind w:left="7598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4A01501C"/>
    <w:multiLevelType w:val="hybridMultilevel"/>
    <w:tmpl w:val="2AAC51C0"/>
    <w:lvl w:ilvl="0" w:tplc="ACAA7656">
      <w:start w:val="1"/>
      <w:numFmt w:val="decimal"/>
      <w:lvlText w:val="%1."/>
      <w:lvlJc w:val="left"/>
      <w:pPr>
        <w:ind w:left="1067" w:hanging="34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AFA3E8C">
      <w:numFmt w:val="bullet"/>
      <w:lvlText w:val="•"/>
      <w:lvlJc w:val="left"/>
      <w:pPr>
        <w:ind w:left="1903" w:hanging="346"/>
      </w:pPr>
      <w:rPr>
        <w:rFonts w:hint="default"/>
        <w:lang w:val="ru-RU" w:eastAsia="en-US" w:bidi="ar-SA"/>
      </w:rPr>
    </w:lvl>
    <w:lvl w:ilvl="2" w:tplc="F7AC0920">
      <w:numFmt w:val="bullet"/>
      <w:lvlText w:val="•"/>
      <w:lvlJc w:val="left"/>
      <w:pPr>
        <w:ind w:left="2747" w:hanging="346"/>
      </w:pPr>
      <w:rPr>
        <w:rFonts w:hint="default"/>
        <w:lang w:val="ru-RU" w:eastAsia="en-US" w:bidi="ar-SA"/>
      </w:rPr>
    </w:lvl>
    <w:lvl w:ilvl="3" w:tplc="58B473DE">
      <w:numFmt w:val="bullet"/>
      <w:lvlText w:val="•"/>
      <w:lvlJc w:val="left"/>
      <w:pPr>
        <w:ind w:left="3591" w:hanging="346"/>
      </w:pPr>
      <w:rPr>
        <w:rFonts w:hint="default"/>
        <w:lang w:val="ru-RU" w:eastAsia="en-US" w:bidi="ar-SA"/>
      </w:rPr>
    </w:lvl>
    <w:lvl w:ilvl="4" w:tplc="85382FB6">
      <w:numFmt w:val="bullet"/>
      <w:lvlText w:val="•"/>
      <w:lvlJc w:val="left"/>
      <w:pPr>
        <w:ind w:left="4435" w:hanging="346"/>
      </w:pPr>
      <w:rPr>
        <w:rFonts w:hint="default"/>
        <w:lang w:val="ru-RU" w:eastAsia="en-US" w:bidi="ar-SA"/>
      </w:rPr>
    </w:lvl>
    <w:lvl w:ilvl="5" w:tplc="BFAA9182">
      <w:numFmt w:val="bullet"/>
      <w:lvlText w:val="•"/>
      <w:lvlJc w:val="left"/>
      <w:pPr>
        <w:ind w:left="5279" w:hanging="346"/>
      </w:pPr>
      <w:rPr>
        <w:rFonts w:hint="default"/>
        <w:lang w:val="ru-RU" w:eastAsia="en-US" w:bidi="ar-SA"/>
      </w:rPr>
    </w:lvl>
    <w:lvl w:ilvl="6" w:tplc="A0D44B96">
      <w:numFmt w:val="bullet"/>
      <w:lvlText w:val="•"/>
      <w:lvlJc w:val="left"/>
      <w:pPr>
        <w:ind w:left="6123" w:hanging="346"/>
      </w:pPr>
      <w:rPr>
        <w:rFonts w:hint="default"/>
        <w:lang w:val="ru-RU" w:eastAsia="en-US" w:bidi="ar-SA"/>
      </w:rPr>
    </w:lvl>
    <w:lvl w:ilvl="7" w:tplc="1DA6E2AA">
      <w:numFmt w:val="bullet"/>
      <w:lvlText w:val="•"/>
      <w:lvlJc w:val="left"/>
      <w:pPr>
        <w:ind w:left="6966" w:hanging="346"/>
      </w:pPr>
      <w:rPr>
        <w:rFonts w:hint="default"/>
        <w:lang w:val="ru-RU" w:eastAsia="en-US" w:bidi="ar-SA"/>
      </w:rPr>
    </w:lvl>
    <w:lvl w:ilvl="8" w:tplc="585ACC72">
      <w:numFmt w:val="bullet"/>
      <w:lvlText w:val="•"/>
      <w:lvlJc w:val="left"/>
      <w:pPr>
        <w:ind w:left="7810" w:hanging="346"/>
      </w:pPr>
      <w:rPr>
        <w:rFonts w:hint="default"/>
        <w:lang w:val="ru-RU" w:eastAsia="en-US" w:bidi="ar-SA"/>
      </w:rPr>
    </w:lvl>
  </w:abstractNum>
  <w:abstractNum w:abstractNumId="6" w15:restartNumberingAfterBreak="0">
    <w:nsid w:val="5A1B0493"/>
    <w:multiLevelType w:val="hybridMultilevel"/>
    <w:tmpl w:val="666A7980"/>
    <w:lvl w:ilvl="0" w:tplc="B5668252">
      <w:numFmt w:val="bullet"/>
      <w:lvlText w:val="-"/>
      <w:lvlJc w:val="left"/>
      <w:pPr>
        <w:ind w:left="143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323236">
      <w:numFmt w:val="bullet"/>
      <w:lvlText w:val="•"/>
      <w:lvlJc w:val="left"/>
      <w:pPr>
        <w:ind w:left="1089" w:hanging="207"/>
      </w:pPr>
      <w:rPr>
        <w:rFonts w:hint="default"/>
        <w:lang w:val="ru-RU" w:eastAsia="en-US" w:bidi="ar-SA"/>
      </w:rPr>
    </w:lvl>
    <w:lvl w:ilvl="2" w:tplc="AE5EF442">
      <w:numFmt w:val="bullet"/>
      <w:lvlText w:val="•"/>
      <w:lvlJc w:val="left"/>
      <w:pPr>
        <w:ind w:left="2039" w:hanging="207"/>
      </w:pPr>
      <w:rPr>
        <w:rFonts w:hint="default"/>
        <w:lang w:val="ru-RU" w:eastAsia="en-US" w:bidi="ar-SA"/>
      </w:rPr>
    </w:lvl>
    <w:lvl w:ilvl="3" w:tplc="319A2A5C">
      <w:numFmt w:val="bullet"/>
      <w:lvlText w:val="•"/>
      <w:lvlJc w:val="left"/>
      <w:pPr>
        <w:ind w:left="2989" w:hanging="207"/>
      </w:pPr>
      <w:rPr>
        <w:rFonts w:hint="default"/>
        <w:lang w:val="ru-RU" w:eastAsia="en-US" w:bidi="ar-SA"/>
      </w:rPr>
    </w:lvl>
    <w:lvl w:ilvl="4" w:tplc="8F181E72">
      <w:numFmt w:val="bullet"/>
      <w:lvlText w:val="•"/>
      <w:lvlJc w:val="left"/>
      <w:pPr>
        <w:ind w:left="3939" w:hanging="207"/>
      </w:pPr>
      <w:rPr>
        <w:rFonts w:hint="default"/>
        <w:lang w:val="ru-RU" w:eastAsia="en-US" w:bidi="ar-SA"/>
      </w:rPr>
    </w:lvl>
    <w:lvl w:ilvl="5" w:tplc="6ACC7DE6">
      <w:numFmt w:val="bullet"/>
      <w:lvlText w:val="•"/>
      <w:lvlJc w:val="left"/>
      <w:pPr>
        <w:ind w:left="4889" w:hanging="207"/>
      </w:pPr>
      <w:rPr>
        <w:rFonts w:hint="default"/>
        <w:lang w:val="ru-RU" w:eastAsia="en-US" w:bidi="ar-SA"/>
      </w:rPr>
    </w:lvl>
    <w:lvl w:ilvl="6" w:tplc="5622B2CC">
      <w:numFmt w:val="bullet"/>
      <w:lvlText w:val="•"/>
      <w:lvlJc w:val="left"/>
      <w:pPr>
        <w:ind w:left="5839" w:hanging="207"/>
      </w:pPr>
      <w:rPr>
        <w:rFonts w:hint="default"/>
        <w:lang w:val="ru-RU" w:eastAsia="en-US" w:bidi="ar-SA"/>
      </w:rPr>
    </w:lvl>
    <w:lvl w:ilvl="7" w:tplc="CB728AA8">
      <w:numFmt w:val="bullet"/>
      <w:lvlText w:val="•"/>
      <w:lvlJc w:val="left"/>
      <w:pPr>
        <w:ind w:left="6789" w:hanging="207"/>
      </w:pPr>
      <w:rPr>
        <w:rFonts w:hint="default"/>
        <w:lang w:val="ru-RU" w:eastAsia="en-US" w:bidi="ar-SA"/>
      </w:rPr>
    </w:lvl>
    <w:lvl w:ilvl="8" w:tplc="E7D6AEE8">
      <w:numFmt w:val="bullet"/>
      <w:lvlText w:val="•"/>
      <w:lvlJc w:val="left"/>
      <w:pPr>
        <w:ind w:left="7739" w:hanging="207"/>
      </w:pPr>
      <w:rPr>
        <w:rFonts w:hint="default"/>
        <w:lang w:val="ru-RU" w:eastAsia="en-US" w:bidi="ar-SA"/>
      </w:rPr>
    </w:lvl>
  </w:abstractNum>
  <w:abstractNum w:abstractNumId="7" w15:restartNumberingAfterBreak="0">
    <w:nsid w:val="741A6219"/>
    <w:multiLevelType w:val="hybridMultilevel"/>
    <w:tmpl w:val="64A6D36A"/>
    <w:lvl w:ilvl="0" w:tplc="406C043E">
      <w:start w:val="1"/>
      <w:numFmt w:val="decimal"/>
      <w:lvlText w:val="%1."/>
      <w:lvlJc w:val="left"/>
      <w:pPr>
        <w:ind w:left="2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EE59CC">
      <w:numFmt w:val="bullet"/>
      <w:lvlText w:val="•"/>
      <w:lvlJc w:val="left"/>
      <w:pPr>
        <w:ind w:left="949" w:hanging="384"/>
      </w:pPr>
      <w:rPr>
        <w:rFonts w:hint="default"/>
        <w:lang w:val="ru-RU" w:eastAsia="en-US" w:bidi="ar-SA"/>
      </w:rPr>
    </w:lvl>
    <w:lvl w:ilvl="2" w:tplc="76BA2CEE">
      <w:numFmt w:val="bullet"/>
      <w:lvlText w:val="•"/>
      <w:lvlJc w:val="left"/>
      <w:pPr>
        <w:ind w:left="1899" w:hanging="384"/>
      </w:pPr>
      <w:rPr>
        <w:rFonts w:hint="default"/>
        <w:lang w:val="ru-RU" w:eastAsia="en-US" w:bidi="ar-SA"/>
      </w:rPr>
    </w:lvl>
    <w:lvl w:ilvl="3" w:tplc="0C2AE4D2">
      <w:numFmt w:val="bullet"/>
      <w:lvlText w:val="•"/>
      <w:lvlJc w:val="left"/>
      <w:pPr>
        <w:ind w:left="2849" w:hanging="384"/>
      </w:pPr>
      <w:rPr>
        <w:rFonts w:hint="default"/>
        <w:lang w:val="ru-RU" w:eastAsia="en-US" w:bidi="ar-SA"/>
      </w:rPr>
    </w:lvl>
    <w:lvl w:ilvl="4" w:tplc="F20A318C">
      <w:numFmt w:val="bullet"/>
      <w:lvlText w:val="•"/>
      <w:lvlJc w:val="left"/>
      <w:pPr>
        <w:ind w:left="3799" w:hanging="384"/>
      </w:pPr>
      <w:rPr>
        <w:rFonts w:hint="default"/>
        <w:lang w:val="ru-RU" w:eastAsia="en-US" w:bidi="ar-SA"/>
      </w:rPr>
    </w:lvl>
    <w:lvl w:ilvl="5" w:tplc="1B6A1F26">
      <w:numFmt w:val="bullet"/>
      <w:lvlText w:val="•"/>
      <w:lvlJc w:val="left"/>
      <w:pPr>
        <w:ind w:left="4749" w:hanging="384"/>
      </w:pPr>
      <w:rPr>
        <w:rFonts w:hint="default"/>
        <w:lang w:val="ru-RU" w:eastAsia="en-US" w:bidi="ar-SA"/>
      </w:rPr>
    </w:lvl>
    <w:lvl w:ilvl="6" w:tplc="59C8E9FC">
      <w:numFmt w:val="bullet"/>
      <w:lvlText w:val="•"/>
      <w:lvlJc w:val="left"/>
      <w:pPr>
        <w:ind w:left="5699" w:hanging="384"/>
      </w:pPr>
      <w:rPr>
        <w:rFonts w:hint="default"/>
        <w:lang w:val="ru-RU" w:eastAsia="en-US" w:bidi="ar-SA"/>
      </w:rPr>
    </w:lvl>
    <w:lvl w:ilvl="7" w:tplc="058C1702">
      <w:numFmt w:val="bullet"/>
      <w:lvlText w:val="•"/>
      <w:lvlJc w:val="left"/>
      <w:pPr>
        <w:ind w:left="6648" w:hanging="384"/>
      </w:pPr>
      <w:rPr>
        <w:rFonts w:hint="default"/>
        <w:lang w:val="ru-RU" w:eastAsia="en-US" w:bidi="ar-SA"/>
      </w:rPr>
    </w:lvl>
    <w:lvl w:ilvl="8" w:tplc="1B9C96FE">
      <w:numFmt w:val="bullet"/>
      <w:lvlText w:val="•"/>
      <w:lvlJc w:val="left"/>
      <w:pPr>
        <w:ind w:left="7598" w:hanging="384"/>
      </w:pPr>
      <w:rPr>
        <w:rFonts w:hint="default"/>
        <w:lang w:val="ru-RU" w:eastAsia="en-US" w:bidi="ar-SA"/>
      </w:rPr>
    </w:lvl>
  </w:abstractNum>
  <w:num w:numId="1" w16cid:durableId="753086547">
    <w:abstractNumId w:val="6"/>
  </w:num>
  <w:num w:numId="2" w16cid:durableId="1567254560">
    <w:abstractNumId w:val="4"/>
  </w:num>
  <w:num w:numId="3" w16cid:durableId="2032339032">
    <w:abstractNumId w:val="5"/>
  </w:num>
  <w:num w:numId="4" w16cid:durableId="1281648658">
    <w:abstractNumId w:val="7"/>
  </w:num>
  <w:num w:numId="5" w16cid:durableId="491796973">
    <w:abstractNumId w:val="0"/>
  </w:num>
  <w:num w:numId="6" w16cid:durableId="1162544550">
    <w:abstractNumId w:val="2"/>
  </w:num>
  <w:num w:numId="7" w16cid:durableId="290598288">
    <w:abstractNumId w:val="1"/>
  </w:num>
  <w:num w:numId="8" w16cid:durableId="6056185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0415"/>
    <w:rsid w:val="00191057"/>
    <w:rsid w:val="00382A57"/>
    <w:rsid w:val="004A0415"/>
    <w:rsid w:val="005B185A"/>
    <w:rsid w:val="005F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BC4B2"/>
  <w15:docId w15:val="{FA91867B-F8EB-42FD-81E0-598B10D0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4"/>
      <w:ind w:left="188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72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firstLine="7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6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hyperlink" Target="https://elibrary.ru/" TargetMode="External"/><Relationship Id="rId26" Type="http://schemas.openxmlformats.org/officeDocument/2006/relationships/hyperlink" Target="https://www.iprbookshop.ru/110006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iprbooks.ru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ivo.garant.ru/document/redirect/71887428/0" TargetMode="External"/><Relationship Id="rId17" Type="http://schemas.openxmlformats.org/officeDocument/2006/relationships/hyperlink" Target="https://elibrary.ru/" TargetMode="External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yperlink" Target="https://elibrary.ru/" TargetMode="External"/><Relationship Id="rId20" Type="http://schemas.openxmlformats.org/officeDocument/2006/relationships/hyperlink" Target="http://www.iprbooks.ru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/redirect/71887428/0" TargetMode="External"/><Relationship Id="rId24" Type="http://schemas.openxmlformats.org/officeDocument/2006/relationships/hyperlink" Target="http://www.iprbooks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library.ru/" TargetMode="External"/><Relationship Id="rId23" Type="http://schemas.openxmlformats.org/officeDocument/2006/relationships/hyperlink" Target="http://www.iprbooks.ru/" TargetMode="External"/><Relationship Id="rId28" Type="http://schemas.openxmlformats.org/officeDocument/2006/relationships/hyperlink" Target="https://doi.org/10.23682/104671" TargetMode="External"/><Relationship Id="rId10" Type="http://schemas.openxmlformats.org/officeDocument/2006/relationships/hyperlink" Target="http://ivo.garant.ru/document/redirect/71887428/0" TargetMode="External"/><Relationship Id="rId19" Type="http://schemas.openxmlformats.org/officeDocument/2006/relationships/hyperlink" Target="https://elibrary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71887428/0" TargetMode="External"/><Relationship Id="rId14" Type="http://schemas.openxmlformats.org/officeDocument/2006/relationships/footer" Target="footer3.xml"/><Relationship Id="rId22" Type="http://schemas.openxmlformats.org/officeDocument/2006/relationships/hyperlink" Target="http://www.iprbooks.ru/" TargetMode="External"/><Relationship Id="rId27" Type="http://schemas.openxmlformats.org/officeDocument/2006/relationships/hyperlink" Target="https://www.iprbookshop.ru/104671.htm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7670</Words>
  <Characters>43719</Characters>
  <Application>Microsoft Office Word</Application>
  <DocSecurity>0</DocSecurity>
  <Lines>364</Lines>
  <Paragraphs>102</Paragraphs>
  <ScaleCrop>false</ScaleCrop>
  <Company/>
  <LinksUpToDate>false</LinksUpToDate>
  <CharactersWithSpaces>51287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Пользователь22</cp:lastModifiedBy>
  <cp:revision>4</cp:revision>
  <dcterms:created xsi:type="dcterms:W3CDTF">2025-03-30T11:11:00Z</dcterms:created>
  <dcterms:modified xsi:type="dcterms:W3CDTF">2025-03-31T07:12:00Z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2025-03-30T00:00:00Z</vt:filetime>
  </property>
  <property fmtid="{D5CDD505-2E9C-101B-9397-08002B2CF9AE}" pid="5" name="Producer">
    <vt:lpwstr>ABBYY FineReader PDF 15</vt:lpwstr>
  </property>
</Properties>
</file>